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1" w:type="dxa"/>
        <w:tblInd w:w="-714" w:type="dxa"/>
        <w:tblLayout w:type="fixed"/>
        <w:tblLook w:val="0000" w:firstRow="0" w:lastRow="0" w:firstColumn="0" w:lastColumn="0" w:noHBand="0" w:noVBand="0"/>
      </w:tblPr>
      <w:tblGrid>
        <w:gridCol w:w="4650"/>
        <w:gridCol w:w="5811"/>
      </w:tblGrid>
      <w:tr w:rsidR="00B14ACE" w:rsidRPr="006D4C53" w14:paraId="68A8B4E2" w14:textId="77777777" w:rsidTr="00677515">
        <w:tc>
          <w:tcPr>
            <w:tcW w:w="4650" w:type="dxa"/>
          </w:tcPr>
          <w:p w14:paraId="10EAEB33" w14:textId="11182891" w:rsidR="00B14ACE" w:rsidRPr="006D4C53" w:rsidRDefault="00B14ACE" w:rsidP="00D749F8">
            <w:pPr>
              <w:spacing w:line="276" w:lineRule="auto"/>
              <w:jc w:val="center"/>
              <w:rPr>
                <w:rFonts w:eastAsia="Calibri"/>
                <w:spacing w:val="-12"/>
                <w:kern w:val="0"/>
                <w:sz w:val="26"/>
                <w:szCs w:val="26"/>
                <w14:ligatures w14:val="none"/>
              </w:rPr>
            </w:pPr>
            <w:r w:rsidRPr="006D4C53">
              <w:rPr>
                <w:rFonts w:eastAsia="Calibri"/>
                <w:spacing w:val="-12"/>
                <w:kern w:val="0"/>
                <w:sz w:val="26"/>
                <w:szCs w:val="26"/>
                <w14:ligatures w14:val="none"/>
              </w:rPr>
              <w:t xml:space="preserve">ỦY  BAN NHÂN DÂN XÃ THANH </w:t>
            </w:r>
            <w:r w:rsidR="002649B5">
              <w:rPr>
                <w:rFonts w:eastAsia="Calibri"/>
                <w:spacing w:val="-12"/>
                <w:kern w:val="0"/>
                <w:sz w:val="26"/>
                <w:szCs w:val="26"/>
                <w14:ligatures w14:val="none"/>
              </w:rPr>
              <w:t>BÌNH</w:t>
            </w:r>
          </w:p>
          <w:p w14:paraId="1F4DCD2F" w14:textId="19662D8A" w:rsidR="00B14ACE" w:rsidRPr="006D4C53" w:rsidRDefault="00B14ACE" w:rsidP="00D749F8">
            <w:pPr>
              <w:spacing w:line="276" w:lineRule="auto"/>
              <w:jc w:val="center"/>
              <w:rPr>
                <w:rFonts w:eastAsia="Calibri"/>
                <w:kern w:val="0"/>
                <w:sz w:val="26"/>
                <w:szCs w:val="26"/>
                <w14:ligatures w14:val="none"/>
              </w:rPr>
            </w:pPr>
            <w:r w:rsidRPr="006D4C53">
              <w:rPr>
                <w:rFonts w:eastAsia="Calibri"/>
                <w:b/>
                <w:bCs/>
                <w:kern w:val="0"/>
                <w:sz w:val="26"/>
                <w:szCs w:val="26"/>
                <w14:ligatures w14:val="none"/>
              </w:rPr>
              <w:t xml:space="preserve">TRƯỜNG MẦM NON </w:t>
            </w:r>
            <w:r w:rsidR="002649B5">
              <w:rPr>
                <w:rFonts w:eastAsia="Calibri"/>
                <w:b/>
                <w:bCs/>
                <w:kern w:val="0"/>
                <w:sz w:val="26"/>
                <w:szCs w:val="26"/>
                <w14:ligatures w14:val="none"/>
              </w:rPr>
              <w:t xml:space="preserve">LIÊM </w:t>
            </w:r>
            <w:r w:rsidR="005F05BD">
              <w:rPr>
                <w:rFonts w:eastAsia="Calibri"/>
                <w:b/>
                <w:bCs/>
                <w:kern w:val="0"/>
                <w:sz w:val="26"/>
                <w:szCs w:val="26"/>
                <w14:ligatures w14:val="none"/>
              </w:rPr>
              <w:t>SƠN</w:t>
            </w:r>
          </w:p>
          <w:p w14:paraId="06C54CC2" w14:textId="77777777" w:rsidR="00B14ACE" w:rsidRPr="006D4C53" w:rsidRDefault="00B14ACE" w:rsidP="00D749F8">
            <w:pPr>
              <w:spacing w:line="276" w:lineRule="auto"/>
              <w:jc w:val="center"/>
              <w:rPr>
                <w:rFonts w:eastAsia="Calibri"/>
                <w:kern w:val="0"/>
                <w:sz w:val="12"/>
                <w:szCs w:val="22"/>
                <w14:ligatures w14:val="none"/>
              </w:rPr>
            </w:pPr>
            <w:r w:rsidRPr="006D4C53">
              <w:rPr>
                <w:rFonts w:eastAsia="Calibri"/>
                <w:noProof/>
                <w:kern w:val="0"/>
                <w:sz w:val="24"/>
                <w:szCs w:val="22"/>
                <w14:ligatures w14:val="none"/>
              </w:rPr>
              <mc:AlternateContent>
                <mc:Choice Requires="wps">
                  <w:drawing>
                    <wp:anchor distT="4294967295" distB="4294967295" distL="114300" distR="114300" simplePos="0" relativeHeight="251659264" behindDoc="0" locked="0" layoutInCell="1" allowOverlap="1" wp14:anchorId="73BD4F67" wp14:editId="409C2684">
                      <wp:simplePos x="0" y="0"/>
                      <wp:positionH relativeFrom="column">
                        <wp:posOffset>937895</wp:posOffset>
                      </wp:positionH>
                      <wp:positionV relativeFrom="paragraph">
                        <wp:posOffset>8254</wp:posOffset>
                      </wp:positionV>
                      <wp:extent cx="6070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BA87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65pt" to="12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R1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EsfUpn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"/>
                  </w:pict>
                </mc:Fallback>
              </mc:AlternateContent>
            </w:r>
          </w:p>
          <w:p w14:paraId="5A1E694B" w14:textId="4A032F7C" w:rsidR="00B14ACE" w:rsidRPr="006D4C53" w:rsidRDefault="00B14ACE" w:rsidP="00D749F8">
            <w:pPr>
              <w:spacing w:line="276" w:lineRule="auto"/>
              <w:jc w:val="center"/>
              <w:rPr>
                <w:rFonts w:eastAsia="Calibri"/>
                <w:kern w:val="0"/>
                <w:sz w:val="16"/>
                <w:szCs w:val="26"/>
                <w14:ligatures w14:val="none"/>
              </w:rPr>
            </w:pPr>
          </w:p>
          <w:p w14:paraId="5BBA52A3" w14:textId="5D9E4A08" w:rsidR="00B14ACE" w:rsidRPr="006D4C53" w:rsidRDefault="00B14ACE" w:rsidP="00D749F8">
            <w:pPr>
              <w:spacing w:line="276" w:lineRule="auto"/>
              <w:jc w:val="center"/>
              <w:rPr>
                <w:rFonts w:eastAsia="Calibri"/>
                <w:kern w:val="0"/>
                <w:sz w:val="26"/>
                <w:szCs w:val="26"/>
                <w14:ligatures w14:val="none"/>
              </w:rPr>
            </w:pPr>
            <w:r w:rsidRPr="006D4C53">
              <w:rPr>
                <w:rFonts w:eastAsia="Calibri"/>
                <w:kern w:val="0"/>
                <w:sz w:val="26"/>
                <w:szCs w:val="26"/>
                <w14:ligatures w14:val="none"/>
              </w:rPr>
              <w:t>Số:        /</w:t>
            </w:r>
            <w:r>
              <w:rPr>
                <w:rFonts w:eastAsia="Calibri"/>
                <w:kern w:val="0"/>
                <w:sz w:val="26"/>
                <w:szCs w:val="26"/>
                <w14:ligatures w14:val="none"/>
              </w:rPr>
              <w:t>KH</w:t>
            </w:r>
            <w:r w:rsidRPr="006D4C53">
              <w:rPr>
                <w:rFonts w:eastAsia="Calibri"/>
                <w:kern w:val="0"/>
                <w:sz w:val="26"/>
                <w:szCs w:val="26"/>
                <w14:ligatures w14:val="none"/>
              </w:rPr>
              <w:t>-MN</w:t>
            </w:r>
            <w:r w:rsidR="002649B5">
              <w:rPr>
                <w:rFonts w:eastAsia="Calibri"/>
                <w:kern w:val="0"/>
                <w:sz w:val="26"/>
                <w:szCs w:val="26"/>
                <w14:ligatures w14:val="none"/>
              </w:rPr>
              <w:t>L</w:t>
            </w:r>
            <w:r w:rsidR="005F05BD">
              <w:rPr>
                <w:rFonts w:eastAsia="Calibri"/>
                <w:kern w:val="0"/>
                <w:sz w:val="26"/>
                <w:szCs w:val="26"/>
                <w14:ligatures w14:val="none"/>
              </w:rPr>
              <w:t>S</w:t>
            </w:r>
          </w:p>
          <w:p w14:paraId="160122BD" w14:textId="77777777" w:rsidR="00B14ACE" w:rsidRPr="006D4C53" w:rsidRDefault="00B14ACE" w:rsidP="00D749F8">
            <w:pPr>
              <w:spacing w:line="276" w:lineRule="auto"/>
              <w:ind w:hanging="108"/>
              <w:jc w:val="center"/>
              <w:rPr>
                <w:rFonts w:eastAsia="Calibri"/>
                <w:iCs/>
                <w:kern w:val="0"/>
                <w:sz w:val="24"/>
                <w:szCs w:val="24"/>
                <w14:ligatures w14:val="none"/>
              </w:rPr>
            </w:pPr>
          </w:p>
        </w:tc>
        <w:tc>
          <w:tcPr>
            <w:tcW w:w="5811" w:type="dxa"/>
          </w:tcPr>
          <w:p w14:paraId="449E793D" w14:textId="77777777" w:rsidR="00B14ACE" w:rsidRPr="006D4C53" w:rsidRDefault="00B14ACE" w:rsidP="00D749F8">
            <w:pPr>
              <w:spacing w:line="276" w:lineRule="auto"/>
              <w:ind w:right="-57"/>
              <w:jc w:val="center"/>
              <w:rPr>
                <w:rFonts w:eastAsia="Calibri"/>
                <w:b/>
                <w:kern w:val="0"/>
                <w:sz w:val="26"/>
                <w:szCs w:val="26"/>
                <w14:ligatures w14:val="none"/>
              </w:rPr>
            </w:pPr>
            <w:r w:rsidRPr="006D4C53">
              <w:rPr>
                <w:rFonts w:eastAsia="Calibri"/>
                <w:b/>
                <w:kern w:val="0"/>
                <w:sz w:val="26"/>
                <w:szCs w:val="26"/>
                <w14:ligatures w14:val="none"/>
              </w:rPr>
              <w:t>CỘNG HOÀ XÃ HỘI CHỦ NGHĨA VIỆT NAM</w:t>
            </w:r>
          </w:p>
          <w:p w14:paraId="0E9DE511" w14:textId="77777777" w:rsidR="00B14ACE" w:rsidRPr="006D4C53" w:rsidRDefault="00B14ACE" w:rsidP="00D749F8">
            <w:pPr>
              <w:spacing w:line="276" w:lineRule="auto"/>
              <w:ind w:left="-57" w:right="-57"/>
              <w:jc w:val="center"/>
              <w:rPr>
                <w:rFonts w:eastAsia="Calibri"/>
                <w:b/>
                <w:bCs/>
                <w:kern w:val="0"/>
                <w:szCs w:val="22"/>
                <w14:ligatures w14:val="none"/>
              </w:rPr>
            </w:pPr>
            <w:r w:rsidRPr="006D4C53">
              <w:rPr>
                <w:rFonts w:eastAsia="Calibri"/>
                <w:b/>
                <w:bCs/>
                <w:kern w:val="0"/>
                <w:szCs w:val="22"/>
                <w14:ligatures w14:val="none"/>
              </w:rPr>
              <w:t>Độc lập - Tự do - Hạnh phúc</w:t>
            </w:r>
          </w:p>
          <w:p w14:paraId="5A6970BA" w14:textId="295CB967" w:rsidR="00B14ACE" w:rsidRPr="006D4C53" w:rsidRDefault="00B14ACE" w:rsidP="00D749F8">
            <w:pPr>
              <w:spacing w:line="276" w:lineRule="auto"/>
              <w:ind w:left="-57" w:right="-57"/>
              <w:jc w:val="center"/>
              <w:rPr>
                <w:rFonts w:eastAsia="Calibri"/>
                <w:i/>
                <w:iCs/>
                <w:kern w:val="0"/>
                <w:sz w:val="24"/>
                <w:szCs w:val="22"/>
                <w14:ligatures w14:val="none"/>
              </w:rPr>
            </w:pPr>
            <w:r w:rsidRPr="006D4C53">
              <w:rPr>
                <w:rFonts w:eastAsia="Calibri"/>
                <w:noProof/>
                <w:kern w:val="0"/>
                <w:sz w:val="24"/>
                <w:szCs w:val="22"/>
                <w14:ligatures w14:val="none"/>
              </w:rPr>
              <mc:AlternateContent>
                <mc:Choice Requires="wps">
                  <w:drawing>
                    <wp:anchor distT="4294967295" distB="4294967295" distL="114300" distR="114300" simplePos="0" relativeHeight="251660288" behindDoc="0" locked="0" layoutInCell="1" allowOverlap="1" wp14:anchorId="417E78C9" wp14:editId="2BEC80E6">
                      <wp:simplePos x="0" y="0"/>
                      <wp:positionH relativeFrom="column">
                        <wp:posOffset>694055</wp:posOffset>
                      </wp:positionH>
                      <wp:positionV relativeFrom="paragraph">
                        <wp:posOffset>11429</wp:posOffset>
                      </wp:positionV>
                      <wp:extent cx="21913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1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287F"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5pt,.9pt" to="22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2GJQIAAEA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"/>
                  </w:pict>
                </mc:Fallback>
              </mc:AlternateContent>
            </w:r>
          </w:p>
          <w:p w14:paraId="1A166837" w14:textId="0DA3703A" w:rsidR="00B14ACE" w:rsidRPr="006D4C53" w:rsidRDefault="00B14ACE" w:rsidP="00D749F8">
            <w:pPr>
              <w:spacing w:line="276" w:lineRule="auto"/>
              <w:jc w:val="center"/>
              <w:rPr>
                <w:rFonts w:eastAsia="Calibri"/>
                <w:i/>
                <w:iCs/>
                <w:kern w:val="0"/>
                <w:sz w:val="24"/>
                <w:szCs w:val="22"/>
                <w14:ligatures w14:val="none"/>
              </w:rPr>
            </w:pPr>
            <w:r w:rsidRPr="006D4C53">
              <w:rPr>
                <w:rFonts w:eastAsia="Calibri"/>
                <w:i/>
                <w:iCs/>
                <w:kern w:val="0"/>
                <w:szCs w:val="22"/>
                <w14:ligatures w14:val="none"/>
              </w:rPr>
              <w:t xml:space="preserve">Thanh </w:t>
            </w:r>
            <w:r w:rsidR="002649B5">
              <w:rPr>
                <w:rFonts w:eastAsia="Calibri"/>
                <w:i/>
                <w:iCs/>
                <w:kern w:val="0"/>
                <w:szCs w:val="22"/>
                <w14:ligatures w14:val="none"/>
              </w:rPr>
              <w:t>Bình</w:t>
            </w:r>
            <w:r w:rsidRPr="006D4C53">
              <w:rPr>
                <w:rFonts w:eastAsia="Calibri"/>
                <w:i/>
                <w:iCs/>
                <w:kern w:val="0"/>
                <w:szCs w:val="22"/>
                <w14:ligatures w14:val="none"/>
              </w:rPr>
              <w:t xml:space="preserve">, ngày </w:t>
            </w:r>
            <w:r w:rsidR="002649B5">
              <w:rPr>
                <w:rFonts w:eastAsia="Calibri"/>
                <w:i/>
                <w:iCs/>
                <w:kern w:val="0"/>
                <w:szCs w:val="22"/>
                <w14:ligatures w14:val="none"/>
              </w:rPr>
              <w:t xml:space="preserve">  </w:t>
            </w:r>
            <w:r w:rsidR="005F05BD">
              <w:rPr>
                <w:rFonts w:eastAsia="Calibri"/>
                <w:i/>
                <w:iCs/>
                <w:kern w:val="0"/>
                <w:szCs w:val="22"/>
                <w14:ligatures w14:val="none"/>
              </w:rPr>
              <w:t>10</w:t>
            </w:r>
            <w:r w:rsidRPr="006D4C53">
              <w:rPr>
                <w:rFonts w:eastAsia="Calibri"/>
                <w:i/>
                <w:iCs/>
                <w:kern w:val="0"/>
                <w:szCs w:val="22"/>
                <w14:ligatures w14:val="none"/>
              </w:rPr>
              <w:t xml:space="preserve"> tháng </w:t>
            </w:r>
            <w:r w:rsidR="005F05BD">
              <w:rPr>
                <w:rFonts w:eastAsia="Calibri"/>
                <w:i/>
                <w:iCs/>
                <w:kern w:val="0"/>
                <w:szCs w:val="22"/>
                <w14:ligatures w14:val="none"/>
              </w:rPr>
              <w:t>3</w:t>
            </w:r>
            <w:r w:rsidR="002649B5">
              <w:rPr>
                <w:rFonts w:eastAsia="Calibri"/>
                <w:i/>
                <w:iCs/>
                <w:kern w:val="0"/>
                <w:szCs w:val="22"/>
                <w14:ligatures w14:val="none"/>
              </w:rPr>
              <w:t xml:space="preserve"> </w:t>
            </w:r>
            <w:r w:rsidR="00884C87">
              <w:rPr>
                <w:rFonts w:eastAsia="Calibri"/>
                <w:i/>
                <w:iCs/>
                <w:kern w:val="0"/>
                <w:szCs w:val="22"/>
                <w14:ligatures w14:val="none"/>
              </w:rPr>
              <w:t xml:space="preserve"> năm 2026</w:t>
            </w:r>
          </w:p>
        </w:tc>
      </w:tr>
    </w:tbl>
    <w:p w14:paraId="3CC6905D" w14:textId="77777777" w:rsidR="00B14ACE" w:rsidRPr="00B14ACE" w:rsidRDefault="00B14ACE" w:rsidP="00D749F8">
      <w:pPr>
        <w:pStyle w:val="NoSpacing"/>
        <w:spacing w:line="276" w:lineRule="auto"/>
        <w:jc w:val="center"/>
        <w:rPr>
          <w:b/>
          <w:bCs/>
        </w:rPr>
      </w:pPr>
      <w:r w:rsidRPr="00B14ACE">
        <w:rPr>
          <w:b/>
          <w:bCs/>
        </w:rPr>
        <w:t>KẾ HOẠCH</w:t>
      </w:r>
    </w:p>
    <w:p w14:paraId="66B3260A" w14:textId="29216D67" w:rsidR="00B14ACE" w:rsidRPr="00B14ACE" w:rsidRDefault="00826E52" w:rsidP="00D139BD">
      <w:pPr>
        <w:pStyle w:val="NoSpacing"/>
        <w:spacing w:line="276" w:lineRule="auto"/>
        <w:jc w:val="center"/>
        <w:rPr>
          <w:b/>
          <w:bCs/>
        </w:rPr>
      </w:pPr>
      <w:r>
        <w:rPr>
          <w:b/>
          <w:bCs/>
          <w:noProof/>
        </w:rPr>
        <mc:AlternateContent>
          <mc:Choice Requires="wps">
            <w:drawing>
              <wp:anchor distT="0" distB="0" distL="114300" distR="114300" simplePos="0" relativeHeight="251661312" behindDoc="0" locked="0" layoutInCell="1" allowOverlap="1" wp14:anchorId="62952393" wp14:editId="3B4664F7">
                <wp:simplePos x="0" y="0"/>
                <wp:positionH relativeFrom="column">
                  <wp:posOffset>2082165</wp:posOffset>
                </wp:positionH>
                <wp:positionV relativeFrom="paragraph">
                  <wp:posOffset>210185</wp:posOffset>
                </wp:positionV>
                <wp:extent cx="1914525" cy="1"/>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19145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DD7761"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95pt,16.55pt" to="314.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" strokecolor="black [3200]" strokeweight=".5pt">
                <v:stroke joinstyle="miter"/>
              </v:line>
            </w:pict>
          </mc:Fallback>
        </mc:AlternateContent>
      </w:r>
      <w:r w:rsidR="00B14ACE" w:rsidRPr="00B14ACE">
        <w:rPr>
          <w:b/>
          <w:bCs/>
        </w:rPr>
        <w:t xml:space="preserve">Triển khai thực hiện giáo dục STEM trong Trường Mầm non </w:t>
      </w:r>
      <w:r w:rsidR="002649B5">
        <w:rPr>
          <w:b/>
          <w:bCs/>
        </w:rPr>
        <w:t xml:space="preserve">Liêm </w:t>
      </w:r>
      <w:r w:rsidR="005F05BD">
        <w:rPr>
          <w:b/>
          <w:bCs/>
        </w:rPr>
        <w:t>Sơn</w:t>
      </w:r>
    </w:p>
    <w:p w14:paraId="2DC1C2BD" w14:textId="7CEB06F4" w:rsidR="00B14ACE" w:rsidRPr="00B14ACE" w:rsidRDefault="00B14ACE" w:rsidP="00D139BD">
      <w:pPr>
        <w:pStyle w:val="NoSpacing"/>
        <w:spacing w:line="276" w:lineRule="auto"/>
        <w:jc w:val="center"/>
        <w:rPr>
          <w:b/>
          <w:bCs/>
        </w:rPr>
      </w:pPr>
    </w:p>
    <w:p w14:paraId="7D589723" w14:textId="77777777" w:rsidR="00B14ACE" w:rsidRPr="0004070A" w:rsidRDefault="00B14ACE" w:rsidP="00D139BD">
      <w:pPr>
        <w:pStyle w:val="NoSpacing"/>
        <w:spacing w:line="276" w:lineRule="auto"/>
        <w:ind w:firstLine="720"/>
        <w:jc w:val="both"/>
        <w:rPr>
          <w:b/>
          <w:bCs/>
        </w:rPr>
      </w:pPr>
      <w:r w:rsidRPr="0004070A">
        <w:rPr>
          <w:b/>
          <w:bCs/>
        </w:rPr>
        <w:t>I. CĂN CỨ XÂY DỰNG KẾ HOẠCH</w:t>
      </w:r>
    </w:p>
    <w:p w14:paraId="1E78FBDD" w14:textId="298FE00E" w:rsidR="00B14ACE" w:rsidRPr="00922301" w:rsidRDefault="00B14ACE" w:rsidP="00D139BD">
      <w:pPr>
        <w:pStyle w:val="NoSpacing"/>
        <w:spacing w:line="276" w:lineRule="auto"/>
        <w:ind w:firstLine="720"/>
        <w:jc w:val="both"/>
        <w:rPr>
          <w:spacing w:val="-6"/>
        </w:rPr>
      </w:pPr>
      <w:r w:rsidRPr="00922301">
        <w:rPr>
          <w:spacing w:val="-6"/>
        </w:rPr>
        <w:t xml:space="preserve">Căn cứ Kế hoạch </w:t>
      </w:r>
      <w:r w:rsidR="0004070A" w:rsidRPr="00922301">
        <w:rPr>
          <w:spacing w:val="-6"/>
        </w:rPr>
        <w:t xml:space="preserve">số 30/KH-SGDĐT ngày 04/3/2026 </w:t>
      </w:r>
      <w:r w:rsidRPr="00922301">
        <w:rPr>
          <w:spacing w:val="-6"/>
        </w:rPr>
        <w:t>của Sở Giáo dục và Đào tạo Ninh Bình về triển khai thực hiện giáo dục STEM trong Giáo dục mầm non;</w:t>
      </w:r>
    </w:p>
    <w:p w14:paraId="22632268" w14:textId="28E7F8F6" w:rsidR="00B14ACE" w:rsidRPr="00B14ACE" w:rsidRDefault="00B14ACE" w:rsidP="00D139BD">
      <w:pPr>
        <w:pStyle w:val="NoSpacing"/>
        <w:spacing w:line="276" w:lineRule="auto"/>
        <w:ind w:firstLine="720"/>
        <w:jc w:val="both"/>
      </w:pPr>
      <w:r w:rsidRPr="00B14ACE">
        <w:t xml:space="preserve">Căn cứ Kế hoạch thực hiện nhiệm vụ năm học 2025–2026 của Trường Mầm non </w:t>
      </w:r>
      <w:r w:rsidR="002649B5">
        <w:t xml:space="preserve">Liêm </w:t>
      </w:r>
      <w:r w:rsidR="005F05BD">
        <w:t>Sơn</w:t>
      </w:r>
      <w:r w:rsidRPr="00B14ACE">
        <w:t>;</w:t>
      </w:r>
    </w:p>
    <w:p w14:paraId="502BB072" w14:textId="77777777" w:rsidR="00B14ACE" w:rsidRPr="00B14ACE" w:rsidRDefault="00B14ACE" w:rsidP="00D139BD">
      <w:pPr>
        <w:pStyle w:val="NoSpacing"/>
        <w:spacing w:line="276" w:lineRule="auto"/>
        <w:ind w:firstLine="720"/>
        <w:jc w:val="both"/>
      </w:pPr>
      <w:r w:rsidRPr="00B14ACE">
        <w:t>Căn cứ điều kiện thực tiễn về đội ngũ, cơ sở vật chất và kết quả lồng ghép giáo dục STEM tại nhà trường trong thời gian qua;</w:t>
      </w:r>
    </w:p>
    <w:p w14:paraId="68464273" w14:textId="419AF489" w:rsidR="00B14ACE" w:rsidRPr="00B14ACE" w:rsidRDefault="00B14ACE" w:rsidP="00D139BD">
      <w:pPr>
        <w:pStyle w:val="NoSpacing"/>
        <w:spacing w:line="276" w:lineRule="auto"/>
        <w:ind w:firstLine="720"/>
        <w:jc w:val="both"/>
      </w:pPr>
      <w:r w:rsidRPr="00B14ACE">
        <w:t xml:space="preserve">Trường Mầm non </w:t>
      </w:r>
      <w:r w:rsidR="002649B5">
        <w:t xml:space="preserve">Liêm </w:t>
      </w:r>
      <w:r w:rsidR="005F05BD">
        <w:t>Sơn</w:t>
      </w:r>
      <w:r w:rsidRPr="00B14ACE">
        <w:t xml:space="preserve"> xây dựng Kế hoạch triển khai thực hiện giáo dục STEM năm học 2025–2026 như sau:</w:t>
      </w:r>
    </w:p>
    <w:p w14:paraId="6A701F93" w14:textId="77777777" w:rsidR="00B14ACE" w:rsidRPr="0004070A" w:rsidRDefault="00B14ACE" w:rsidP="00D139BD">
      <w:pPr>
        <w:pStyle w:val="NoSpacing"/>
        <w:spacing w:line="276" w:lineRule="auto"/>
        <w:ind w:firstLine="720"/>
        <w:jc w:val="both"/>
        <w:rPr>
          <w:b/>
          <w:bCs/>
        </w:rPr>
      </w:pPr>
      <w:r w:rsidRPr="0004070A">
        <w:rPr>
          <w:b/>
          <w:bCs/>
        </w:rPr>
        <w:t>II. MỤC ĐÍCH, YÊU CẦU</w:t>
      </w:r>
    </w:p>
    <w:p w14:paraId="6A783686" w14:textId="77777777" w:rsidR="00B14ACE" w:rsidRPr="0004070A" w:rsidRDefault="00B14ACE" w:rsidP="00D139BD">
      <w:pPr>
        <w:pStyle w:val="NoSpacing"/>
        <w:spacing w:line="276" w:lineRule="auto"/>
        <w:ind w:firstLine="720"/>
        <w:jc w:val="both"/>
        <w:rPr>
          <w:b/>
          <w:bCs/>
        </w:rPr>
      </w:pPr>
      <w:r w:rsidRPr="0004070A">
        <w:rPr>
          <w:b/>
          <w:bCs/>
        </w:rPr>
        <w:t>1. Mục đích</w:t>
      </w:r>
    </w:p>
    <w:p w14:paraId="20D090A4" w14:textId="77777777" w:rsidR="00B14ACE" w:rsidRPr="00B14ACE" w:rsidRDefault="00B14ACE" w:rsidP="00D139BD">
      <w:pPr>
        <w:pStyle w:val="NoSpacing"/>
        <w:spacing w:line="276" w:lineRule="auto"/>
        <w:ind w:firstLine="720"/>
        <w:jc w:val="both"/>
      </w:pPr>
      <w:r w:rsidRPr="00B14ACE">
        <w:t>Nâng cao nhận thức cho cán bộ quản lý, giáo viên về vị trí, vai trò của giáo dục STEM trong thực hiện Chương trình Giáo dục mầm non.</w:t>
      </w:r>
    </w:p>
    <w:p w14:paraId="7C49B4DF" w14:textId="77777777" w:rsidR="00B14ACE" w:rsidRPr="00B14ACE" w:rsidRDefault="00B14ACE" w:rsidP="00D139BD">
      <w:pPr>
        <w:pStyle w:val="NoSpacing"/>
        <w:spacing w:line="276" w:lineRule="auto"/>
        <w:ind w:firstLine="720"/>
        <w:jc w:val="both"/>
      </w:pPr>
      <w:r w:rsidRPr="00B14ACE">
        <w:t>Phát triển ở trẻ năng lực quan sát, khám phá, tư duy khoa học, giải quyết vấn đề, sáng tạo và hợp tác thông qua các hoạt động trải nghiệm.</w:t>
      </w:r>
    </w:p>
    <w:p w14:paraId="32ACD24A" w14:textId="77777777" w:rsidR="00B14ACE" w:rsidRPr="00B14ACE" w:rsidRDefault="00B14ACE" w:rsidP="00D139BD">
      <w:pPr>
        <w:pStyle w:val="NoSpacing"/>
        <w:spacing w:line="276" w:lineRule="auto"/>
        <w:ind w:firstLine="720"/>
        <w:jc w:val="both"/>
      </w:pPr>
      <w:r w:rsidRPr="00B14ACE">
        <w:t>Từng bước nâng cao chất lượng, tính hệ thống trong tổ chức hoạt động STEM tại nhà trường trên cơ sở kế thừa kết quả đã triển khai lồng ghép.</w:t>
      </w:r>
    </w:p>
    <w:p w14:paraId="2B0C1D5A" w14:textId="77777777" w:rsidR="00B14ACE" w:rsidRPr="00B14ACE" w:rsidRDefault="00B14ACE" w:rsidP="00D139BD">
      <w:pPr>
        <w:pStyle w:val="NoSpacing"/>
        <w:spacing w:line="276" w:lineRule="auto"/>
        <w:ind w:firstLine="720"/>
        <w:jc w:val="both"/>
      </w:pPr>
      <w:r w:rsidRPr="00B14ACE">
        <w:t>Tăng cường phối hợp giữa nhà trường – gia đình – cộng đồng; huy động nguồn lực hợp pháp để hỗ trợ triển khai hiệu quả.</w:t>
      </w:r>
    </w:p>
    <w:p w14:paraId="0ACECF94" w14:textId="77777777" w:rsidR="00B14ACE" w:rsidRPr="0004070A" w:rsidRDefault="00B14ACE" w:rsidP="00D139BD">
      <w:pPr>
        <w:pStyle w:val="NoSpacing"/>
        <w:spacing w:line="276" w:lineRule="auto"/>
        <w:ind w:firstLine="720"/>
        <w:jc w:val="both"/>
        <w:rPr>
          <w:b/>
          <w:bCs/>
        </w:rPr>
      </w:pPr>
      <w:r w:rsidRPr="0004070A">
        <w:rPr>
          <w:b/>
          <w:bCs/>
        </w:rPr>
        <w:t>2. Yêu cầu</w:t>
      </w:r>
    </w:p>
    <w:p w14:paraId="3AFE17FD" w14:textId="77777777" w:rsidR="00B14ACE" w:rsidRPr="00B14ACE" w:rsidRDefault="00B14ACE" w:rsidP="00D139BD">
      <w:pPr>
        <w:pStyle w:val="NoSpacing"/>
        <w:spacing w:line="276" w:lineRule="auto"/>
        <w:ind w:firstLine="720"/>
        <w:jc w:val="both"/>
      </w:pPr>
      <w:r w:rsidRPr="00B14ACE">
        <w:t>Tổ chức thực hiện giáo dục STEM tích hợp trong kế hoạch giáo dục nhà trường và lớp học, phù hợp với điều kiện thực tế và đặc điểm phát triển của trẻ.</w:t>
      </w:r>
    </w:p>
    <w:p w14:paraId="40EB19BB" w14:textId="77777777" w:rsidR="00B14ACE" w:rsidRPr="00B14ACE" w:rsidRDefault="00B14ACE" w:rsidP="00D139BD">
      <w:pPr>
        <w:pStyle w:val="NoSpacing"/>
        <w:spacing w:line="276" w:lineRule="auto"/>
        <w:ind w:firstLine="720"/>
        <w:jc w:val="both"/>
      </w:pPr>
      <w:r w:rsidRPr="00B14ACE">
        <w:t>Đảm bảo nguyên tắc: khoa học, thiết thực, an toàn, hiệu quả; không gây áp lực, không dạy trước chương trình tiểu học.</w:t>
      </w:r>
    </w:p>
    <w:p w14:paraId="1646E617" w14:textId="77777777" w:rsidR="00B14ACE" w:rsidRPr="00B14ACE" w:rsidRDefault="00B14ACE" w:rsidP="00D139BD">
      <w:pPr>
        <w:pStyle w:val="NoSpacing"/>
        <w:spacing w:line="276" w:lineRule="auto"/>
        <w:ind w:firstLine="720"/>
        <w:jc w:val="both"/>
      </w:pPr>
      <w:r w:rsidRPr="00B14ACE">
        <w:t>Khuyến khích sử dụng nguyên vật liệu mở, vật liệu tái chế, học liệu sẵn có tại địa phương.</w:t>
      </w:r>
    </w:p>
    <w:p w14:paraId="4611D7C4" w14:textId="4F3C9C25" w:rsidR="00B14ACE" w:rsidRPr="00B14ACE" w:rsidRDefault="00B14ACE" w:rsidP="00D139BD">
      <w:pPr>
        <w:pStyle w:val="NoSpacing"/>
        <w:spacing w:line="276" w:lineRule="auto"/>
        <w:ind w:firstLine="720"/>
        <w:jc w:val="both"/>
      </w:pPr>
      <w:r w:rsidRPr="00B14ACE">
        <w:t>Đảm bảo công bằng, bình đẳng giới và giáo dục hòa nhập trong quá trình tổ chức hoạt động.</w:t>
      </w:r>
    </w:p>
    <w:p w14:paraId="358F4BBA" w14:textId="77777777" w:rsidR="00B14ACE" w:rsidRPr="0004070A" w:rsidRDefault="00B14ACE" w:rsidP="00D139BD">
      <w:pPr>
        <w:pStyle w:val="NoSpacing"/>
        <w:spacing w:line="276" w:lineRule="auto"/>
        <w:ind w:firstLine="720"/>
        <w:jc w:val="both"/>
        <w:rPr>
          <w:b/>
          <w:bCs/>
        </w:rPr>
      </w:pPr>
      <w:r w:rsidRPr="0004070A">
        <w:rPr>
          <w:b/>
          <w:bCs/>
        </w:rPr>
        <w:t>III. NỘI DUNG TRIỂN KHAI</w:t>
      </w:r>
    </w:p>
    <w:p w14:paraId="5558EA06" w14:textId="77777777" w:rsidR="00B14ACE" w:rsidRPr="0004070A" w:rsidRDefault="00B14ACE" w:rsidP="00D139BD">
      <w:pPr>
        <w:pStyle w:val="NoSpacing"/>
        <w:spacing w:line="276" w:lineRule="auto"/>
        <w:ind w:firstLine="720"/>
        <w:jc w:val="both"/>
        <w:rPr>
          <w:b/>
          <w:bCs/>
        </w:rPr>
      </w:pPr>
      <w:r w:rsidRPr="0004070A">
        <w:rPr>
          <w:b/>
          <w:bCs/>
        </w:rPr>
        <w:t>1. Rà soát, đánh giá thực trạng</w:t>
      </w:r>
    </w:p>
    <w:p w14:paraId="4F16BEA5" w14:textId="72F6DB94" w:rsidR="00B14ACE" w:rsidRPr="00B14ACE" w:rsidRDefault="00D139BD" w:rsidP="00D139BD">
      <w:pPr>
        <w:pStyle w:val="NoSpacing"/>
        <w:spacing w:line="276" w:lineRule="auto"/>
        <w:ind w:firstLine="720"/>
        <w:jc w:val="both"/>
      </w:pPr>
      <w:r>
        <w:lastRenderedPageBreak/>
        <w:t>Nhà trường tổ chức dà soát, đ</w:t>
      </w:r>
      <w:r w:rsidR="00B14ACE" w:rsidRPr="00B14ACE">
        <w:t xml:space="preserve">ánh giá kết quả triển khai lồng ghép giáo dục STEM trong các hoạt động học, hoạt động góc, hoạt động ngoài trời </w:t>
      </w:r>
      <w:r w:rsidR="0004070A">
        <w:t>thời gian qua</w:t>
      </w:r>
      <w:r w:rsidR="00B14ACE" w:rsidRPr="00B14ACE">
        <w:t>.</w:t>
      </w:r>
    </w:p>
    <w:p w14:paraId="369CB14F" w14:textId="77777777" w:rsidR="00B14ACE" w:rsidRPr="00B14ACE" w:rsidRDefault="00B14ACE" w:rsidP="00D139BD">
      <w:pPr>
        <w:pStyle w:val="NoSpacing"/>
        <w:spacing w:line="276" w:lineRule="auto"/>
        <w:ind w:firstLine="720"/>
        <w:jc w:val="both"/>
      </w:pPr>
      <w:r w:rsidRPr="00B14ACE">
        <w:t>Khảo sát năng lực giáo viên về thiết kế và tổ chức hoạt động STEM.</w:t>
      </w:r>
    </w:p>
    <w:p w14:paraId="344AF6B9" w14:textId="77777777" w:rsidR="00B14ACE" w:rsidRPr="00922301" w:rsidRDefault="00B14ACE" w:rsidP="00D139BD">
      <w:pPr>
        <w:pStyle w:val="NoSpacing"/>
        <w:spacing w:line="276" w:lineRule="auto"/>
        <w:ind w:firstLine="720"/>
        <w:jc w:val="both"/>
        <w:rPr>
          <w:spacing w:val="-8"/>
        </w:rPr>
      </w:pPr>
      <w:r w:rsidRPr="00922301">
        <w:rPr>
          <w:spacing w:val="-8"/>
        </w:rPr>
        <w:t>Rà soát cơ sở vật chất, trang thiết bị, học liệu hiện có; xác định nhu cầu bổ sung.</w:t>
      </w:r>
    </w:p>
    <w:p w14:paraId="6AD2DC2C" w14:textId="77777777" w:rsidR="00B14ACE" w:rsidRPr="0004070A" w:rsidRDefault="00B14ACE" w:rsidP="00D139BD">
      <w:pPr>
        <w:pStyle w:val="NoSpacing"/>
        <w:spacing w:line="276" w:lineRule="auto"/>
        <w:ind w:firstLine="720"/>
        <w:jc w:val="both"/>
        <w:rPr>
          <w:b/>
          <w:bCs/>
        </w:rPr>
      </w:pPr>
      <w:r w:rsidRPr="0004070A">
        <w:rPr>
          <w:b/>
          <w:bCs/>
        </w:rPr>
        <w:t>2. Tích hợp giáo dục STEM trong kế hoạch giáo dục</w:t>
      </w:r>
    </w:p>
    <w:p w14:paraId="36557CD8" w14:textId="60C104C5" w:rsidR="00B14ACE" w:rsidRPr="00B14ACE" w:rsidRDefault="00D139BD" w:rsidP="00D139BD">
      <w:pPr>
        <w:pStyle w:val="NoSpacing"/>
        <w:spacing w:line="276" w:lineRule="auto"/>
        <w:ind w:firstLine="720"/>
        <w:jc w:val="both"/>
      </w:pPr>
      <w:r>
        <w:t>Chỉ đạo giáo viên l</w:t>
      </w:r>
      <w:r w:rsidR="00B14ACE" w:rsidRPr="00B14ACE">
        <w:t>ồng ghép nội dung STEM trong kế hoạch giáo dục năm học, kế hoạch chủ đề và kế hoạch tuần</w:t>
      </w:r>
      <w:r w:rsidR="0004070A">
        <w:t>, kế hoạch giáo dục ngày</w:t>
      </w:r>
      <w:r w:rsidR="00B14ACE" w:rsidRPr="00B14ACE">
        <w:t xml:space="preserve"> của các lớp.</w:t>
      </w:r>
    </w:p>
    <w:p w14:paraId="08A343DD" w14:textId="51890C58" w:rsidR="00B14ACE" w:rsidRPr="00B14ACE" w:rsidRDefault="00B14ACE" w:rsidP="00D139BD">
      <w:pPr>
        <w:pStyle w:val="NoSpacing"/>
        <w:spacing w:line="276" w:lineRule="auto"/>
        <w:ind w:firstLine="720"/>
        <w:jc w:val="both"/>
      </w:pPr>
      <w:r w:rsidRPr="00B14ACE">
        <w:t xml:space="preserve">Mỗi khối mẫu giáo xây dựng tối thiểu </w:t>
      </w:r>
      <w:r w:rsidR="0004070A">
        <w:t>từ 03</w:t>
      </w:r>
      <w:r w:rsidRPr="00B14ACE">
        <w:t xml:space="preserve"> hoạt động STEM/</w:t>
      </w:r>
      <w:r w:rsidR="0004070A">
        <w:t>tuần</w:t>
      </w:r>
      <w:r w:rsidRPr="00B14ACE">
        <w:t>; tăng cường hoạt động khám phá khoa học đối với nhà trẻ.</w:t>
      </w:r>
    </w:p>
    <w:p w14:paraId="7A6F1D25" w14:textId="051F49DD" w:rsidR="00B14ACE" w:rsidRPr="00B14ACE" w:rsidRDefault="00B14ACE" w:rsidP="00D139BD">
      <w:pPr>
        <w:pStyle w:val="NoSpacing"/>
        <w:spacing w:line="276" w:lineRule="auto"/>
        <w:ind w:firstLine="720"/>
        <w:jc w:val="both"/>
      </w:pPr>
      <w:r w:rsidRPr="00B14ACE">
        <w:t xml:space="preserve">Thiết kế hoạt động theo quy trình: </w:t>
      </w:r>
      <w:r w:rsidR="00392ED5">
        <w:t>Đ</w:t>
      </w:r>
      <w:r w:rsidRPr="00B14ACE">
        <w:t>ặt vấn đề – khám phá – thử nghiệm – điều chỉnh – chia sẻ.</w:t>
      </w:r>
    </w:p>
    <w:p w14:paraId="13BE068F" w14:textId="77777777" w:rsidR="00B14ACE" w:rsidRPr="00B14ACE" w:rsidRDefault="00B14ACE" w:rsidP="00D139BD">
      <w:pPr>
        <w:pStyle w:val="NoSpacing"/>
        <w:spacing w:line="276" w:lineRule="auto"/>
        <w:ind w:firstLine="720"/>
        <w:jc w:val="both"/>
      </w:pPr>
      <w:r w:rsidRPr="00B14ACE">
        <w:t>Tổ chức 01–02 hoạt động mẫu cấp trường để nhân rộng.</w:t>
      </w:r>
    </w:p>
    <w:p w14:paraId="7C0E6800" w14:textId="77777777" w:rsidR="00B14ACE" w:rsidRPr="0004070A" w:rsidRDefault="00B14ACE" w:rsidP="00D139BD">
      <w:pPr>
        <w:pStyle w:val="NoSpacing"/>
        <w:spacing w:line="276" w:lineRule="auto"/>
        <w:ind w:firstLine="720"/>
        <w:jc w:val="both"/>
        <w:rPr>
          <w:b/>
          <w:bCs/>
        </w:rPr>
      </w:pPr>
      <w:r w:rsidRPr="0004070A">
        <w:rPr>
          <w:b/>
          <w:bCs/>
        </w:rPr>
        <w:t>3. Phát triển năng lực đội ngũ</w:t>
      </w:r>
    </w:p>
    <w:p w14:paraId="4FB8AFDA" w14:textId="4052B08E" w:rsidR="00B14ACE" w:rsidRPr="00B14ACE" w:rsidRDefault="00D139BD" w:rsidP="00D139BD">
      <w:pPr>
        <w:pStyle w:val="NoSpacing"/>
        <w:spacing w:line="276" w:lineRule="auto"/>
        <w:ind w:firstLine="720"/>
        <w:jc w:val="both"/>
      </w:pPr>
      <w:r>
        <w:t>Nhà trường phối hợp với tổ chuyên môn t</w:t>
      </w:r>
      <w:r w:rsidR="00B14ACE" w:rsidRPr="00B14ACE">
        <w:t>ổ chức tập huấn nội bộ về nội dung và phương pháp tổ chức hoạt động STEM.</w:t>
      </w:r>
    </w:p>
    <w:p w14:paraId="3D2572FA" w14:textId="2352AB97" w:rsidR="00B14ACE" w:rsidRPr="00B14ACE" w:rsidRDefault="00D139BD" w:rsidP="00D139BD">
      <w:pPr>
        <w:pStyle w:val="NoSpacing"/>
        <w:spacing w:line="276" w:lineRule="auto"/>
        <w:ind w:firstLine="720"/>
        <w:jc w:val="both"/>
      </w:pPr>
      <w:r>
        <w:t>Chỉ đạo các tổ t</w:t>
      </w:r>
      <w:r w:rsidR="00B14ACE" w:rsidRPr="00B14ACE">
        <w:t>ăng cường sinh hoạt chuyên môn theo hướng nghiên cứu bài học; dự giờ – rút kinh nghiệm – điều chỉnh.</w:t>
      </w:r>
    </w:p>
    <w:p w14:paraId="60B8C6A5" w14:textId="77777777" w:rsidR="00B14ACE" w:rsidRPr="00B14ACE" w:rsidRDefault="00B14ACE" w:rsidP="00D139BD">
      <w:pPr>
        <w:pStyle w:val="NoSpacing"/>
        <w:spacing w:line="276" w:lineRule="auto"/>
        <w:ind w:firstLine="720"/>
        <w:jc w:val="both"/>
      </w:pPr>
      <w:r w:rsidRPr="00B14ACE">
        <w:t>Khuyến khích giáo viên tự học, khai thác kho học liệu dùng chung.</w:t>
      </w:r>
    </w:p>
    <w:p w14:paraId="2BA9A260" w14:textId="77777777" w:rsidR="00B14ACE" w:rsidRPr="0004070A" w:rsidRDefault="00B14ACE" w:rsidP="00D139BD">
      <w:pPr>
        <w:pStyle w:val="NoSpacing"/>
        <w:spacing w:line="276" w:lineRule="auto"/>
        <w:ind w:firstLine="720"/>
        <w:jc w:val="both"/>
        <w:rPr>
          <w:b/>
          <w:bCs/>
        </w:rPr>
      </w:pPr>
      <w:r w:rsidRPr="0004070A">
        <w:rPr>
          <w:b/>
          <w:bCs/>
        </w:rPr>
        <w:t>4. Xây dựng môi trường và học liệu giáo dục STEM</w:t>
      </w:r>
    </w:p>
    <w:p w14:paraId="25C70F13" w14:textId="77777777" w:rsidR="00B14ACE" w:rsidRPr="00B14ACE" w:rsidRDefault="00B14ACE" w:rsidP="00D139BD">
      <w:pPr>
        <w:pStyle w:val="NoSpacing"/>
        <w:spacing w:line="276" w:lineRule="auto"/>
        <w:ind w:firstLine="720"/>
        <w:jc w:val="both"/>
      </w:pPr>
      <w:r w:rsidRPr="00B14ACE">
        <w:t>Bố trí góc khám phá khoa học tại lớp; trưng bày sản phẩm của trẻ.</w:t>
      </w:r>
    </w:p>
    <w:p w14:paraId="609A0958" w14:textId="77777777" w:rsidR="00B14ACE" w:rsidRPr="00B14ACE" w:rsidRDefault="00B14ACE" w:rsidP="00D139BD">
      <w:pPr>
        <w:pStyle w:val="NoSpacing"/>
        <w:spacing w:line="276" w:lineRule="auto"/>
        <w:ind w:firstLine="720"/>
        <w:jc w:val="both"/>
      </w:pPr>
      <w:r w:rsidRPr="00B14ACE">
        <w:t>Tận dụng nguyên vật liệu mở, tái chế; đảm bảo an toàn, vệ sinh.</w:t>
      </w:r>
    </w:p>
    <w:p w14:paraId="193CB07F" w14:textId="77777777" w:rsidR="00B14ACE" w:rsidRPr="00B14ACE" w:rsidRDefault="00B14ACE" w:rsidP="00D139BD">
      <w:pPr>
        <w:pStyle w:val="NoSpacing"/>
        <w:spacing w:line="276" w:lineRule="auto"/>
        <w:ind w:firstLine="720"/>
        <w:jc w:val="both"/>
      </w:pPr>
      <w:r w:rsidRPr="00B14ACE">
        <w:t>Ứng dụng công nghệ thông tin trong lưu trữ, chia sẻ hoạt động.</w:t>
      </w:r>
    </w:p>
    <w:p w14:paraId="484BAB76" w14:textId="77777777" w:rsidR="00B14ACE" w:rsidRPr="0004070A" w:rsidRDefault="00B14ACE" w:rsidP="00D139BD">
      <w:pPr>
        <w:pStyle w:val="NoSpacing"/>
        <w:spacing w:line="276" w:lineRule="auto"/>
        <w:ind w:firstLine="720"/>
        <w:jc w:val="both"/>
        <w:rPr>
          <w:b/>
          <w:bCs/>
        </w:rPr>
      </w:pPr>
      <w:r w:rsidRPr="0004070A">
        <w:rPr>
          <w:b/>
          <w:bCs/>
        </w:rPr>
        <w:t>5. Tổ chức hoạt động trải nghiệm và sự kiện STEM</w:t>
      </w:r>
    </w:p>
    <w:p w14:paraId="19FDB7F8" w14:textId="70B56654" w:rsidR="00B14ACE" w:rsidRPr="00B14ACE" w:rsidRDefault="00B14ACE" w:rsidP="00D139BD">
      <w:pPr>
        <w:pStyle w:val="NoSpacing"/>
        <w:spacing w:line="276" w:lineRule="auto"/>
        <w:ind w:firstLine="720"/>
        <w:jc w:val="both"/>
      </w:pPr>
      <w:r w:rsidRPr="00B14ACE">
        <w:t xml:space="preserve">Tổ chức chuyên đề cấp trường </w:t>
      </w:r>
      <w:r w:rsidR="0004070A">
        <w:t>trong học kỳ II</w:t>
      </w:r>
      <w:r w:rsidR="007D21E8">
        <w:t xml:space="preserve"> năm học 2025-2026.</w:t>
      </w:r>
    </w:p>
    <w:p w14:paraId="25889D43" w14:textId="0BE7F404" w:rsidR="00B14ACE" w:rsidRPr="00B14ACE" w:rsidRDefault="00B14ACE" w:rsidP="00D139BD">
      <w:pPr>
        <w:pStyle w:val="NoSpacing"/>
        <w:spacing w:line="276" w:lineRule="auto"/>
        <w:ind w:firstLine="720"/>
        <w:jc w:val="both"/>
      </w:pPr>
      <w:r w:rsidRPr="00B14ACE">
        <w:t>Tạo điều kiện để trẻ tham gia trải nghiệm, trưng bày, chia sẻ sản phẩm</w:t>
      </w:r>
      <w:r w:rsidR="0004070A">
        <w:t xml:space="preserve"> trong các hoạt động Stem</w:t>
      </w:r>
      <w:r w:rsidRPr="00B14ACE">
        <w:t>.</w:t>
      </w:r>
    </w:p>
    <w:p w14:paraId="0505E624" w14:textId="77777777" w:rsidR="00B14ACE" w:rsidRPr="0004070A" w:rsidRDefault="00B14ACE" w:rsidP="00D139BD">
      <w:pPr>
        <w:pStyle w:val="NoSpacing"/>
        <w:spacing w:line="276" w:lineRule="auto"/>
        <w:ind w:firstLine="720"/>
        <w:jc w:val="both"/>
        <w:rPr>
          <w:b/>
          <w:bCs/>
        </w:rPr>
      </w:pPr>
      <w:r w:rsidRPr="0004070A">
        <w:rPr>
          <w:b/>
          <w:bCs/>
        </w:rPr>
        <w:t>6. Công tác tuyên truyền, phối hợp</w:t>
      </w:r>
    </w:p>
    <w:p w14:paraId="4E5A9B8A" w14:textId="728FC039" w:rsidR="00B14ACE" w:rsidRPr="00B14ACE" w:rsidRDefault="00B14ACE" w:rsidP="00D139BD">
      <w:pPr>
        <w:pStyle w:val="NoSpacing"/>
        <w:spacing w:line="276" w:lineRule="auto"/>
        <w:ind w:firstLine="720"/>
        <w:jc w:val="both"/>
      </w:pPr>
      <w:r w:rsidRPr="00B14ACE">
        <w:t xml:space="preserve">Tuyên truyền mục tiêu, ý nghĩa giáo dục STEM </w:t>
      </w:r>
      <w:r w:rsidR="0004070A">
        <w:t>thông qua các kênh như: zalo, hội họp, trang web..</w:t>
      </w:r>
      <w:r w:rsidRPr="00B14ACE">
        <w:t>.</w:t>
      </w:r>
      <w:r w:rsidR="0004070A">
        <w:t>của lớp của nhà trường</w:t>
      </w:r>
    </w:p>
    <w:p w14:paraId="050DDA46" w14:textId="77777777" w:rsidR="00B14ACE" w:rsidRPr="00B14ACE" w:rsidRDefault="00B14ACE" w:rsidP="00D139BD">
      <w:pPr>
        <w:pStyle w:val="NoSpacing"/>
        <w:spacing w:line="276" w:lineRule="auto"/>
        <w:ind w:firstLine="720"/>
        <w:jc w:val="both"/>
      </w:pPr>
      <w:r w:rsidRPr="00B14ACE">
        <w:t>Huy động cha mẹ trẻ hỗ trợ nguyên vật liệu, tham gia một số hoạt động trải nghiệm.</w:t>
      </w:r>
    </w:p>
    <w:p w14:paraId="7F7B5A6F" w14:textId="77777777" w:rsidR="00B14ACE" w:rsidRPr="00B14ACE" w:rsidRDefault="00B14ACE" w:rsidP="00D139BD">
      <w:pPr>
        <w:pStyle w:val="NoSpacing"/>
        <w:spacing w:line="276" w:lineRule="auto"/>
        <w:ind w:firstLine="720"/>
        <w:jc w:val="both"/>
      </w:pPr>
      <w:r w:rsidRPr="00B14ACE">
        <w:t>Phối hợp với các tổ chức, cá nhân tại địa phương (nếu có điều kiện) để tăng tính thực tiễn.</w:t>
      </w:r>
    </w:p>
    <w:p w14:paraId="3A495E91" w14:textId="77777777" w:rsidR="00B14ACE" w:rsidRPr="0004070A" w:rsidRDefault="00B14ACE" w:rsidP="00D139BD">
      <w:pPr>
        <w:pStyle w:val="NoSpacing"/>
        <w:spacing w:line="276" w:lineRule="auto"/>
        <w:ind w:firstLine="720"/>
        <w:jc w:val="both"/>
        <w:rPr>
          <w:b/>
          <w:bCs/>
        </w:rPr>
      </w:pPr>
      <w:r w:rsidRPr="0004070A">
        <w:rPr>
          <w:b/>
          <w:bCs/>
        </w:rPr>
        <w:t>7. Kiểm tra, đánh giá</w:t>
      </w:r>
    </w:p>
    <w:p w14:paraId="2BBDBF76" w14:textId="32B2FEAA" w:rsidR="00B14ACE" w:rsidRPr="00B14ACE" w:rsidRDefault="0004070A" w:rsidP="00D139BD">
      <w:pPr>
        <w:pStyle w:val="NoSpacing"/>
        <w:spacing w:line="276" w:lineRule="auto"/>
        <w:ind w:firstLine="720"/>
        <w:jc w:val="both"/>
      </w:pPr>
      <w:r>
        <w:t xml:space="preserve">Kiểm tra việc </w:t>
      </w:r>
      <w:r w:rsidR="00B14ACE" w:rsidRPr="00B14ACE">
        <w:t>Lồng ghép nội dung STEM trong kế hoạch kiểm tra nội bộ.</w:t>
      </w:r>
    </w:p>
    <w:p w14:paraId="2966E317" w14:textId="77777777" w:rsidR="00B14ACE" w:rsidRPr="00B14ACE" w:rsidRDefault="00B14ACE" w:rsidP="00D139BD">
      <w:pPr>
        <w:pStyle w:val="NoSpacing"/>
        <w:spacing w:line="276" w:lineRule="auto"/>
        <w:ind w:firstLine="720"/>
        <w:jc w:val="both"/>
      </w:pPr>
      <w:r w:rsidRPr="00B14ACE">
        <w:t>Đánh giá thông qua hồ sơ kế hoạch, dự giờ, sản phẩm của trẻ.</w:t>
      </w:r>
    </w:p>
    <w:p w14:paraId="2F11AD90" w14:textId="6AD9EC1C" w:rsidR="00B14ACE" w:rsidRPr="00B14ACE" w:rsidRDefault="0004070A" w:rsidP="00D139BD">
      <w:pPr>
        <w:pStyle w:val="NoSpacing"/>
        <w:spacing w:line="276" w:lineRule="auto"/>
        <w:ind w:firstLine="720"/>
        <w:jc w:val="both"/>
      </w:pPr>
      <w:r>
        <w:t>Đánh giá thông qua</w:t>
      </w:r>
      <w:r w:rsidR="00B14ACE" w:rsidRPr="00B14ACE">
        <w:t xml:space="preserve"> tổng kết, báo cáo cuối năm theo quy định.</w:t>
      </w:r>
    </w:p>
    <w:p w14:paraId="45016171" w14:textId="77777777" w:rsidR="00922301" w:rsidRDefault="00922301" w:rsidP="00D139BD">
      <w:pPr>
        <w:pStyle w:val="NoSpacing"/>
        <w:spacing w:line="276" w:lineRule="auto"/>
        <w:ind w:firstLine="720"/>
        <w:jc w:val="both"/>
        <w:rPr>
          <w:b/>
          <w:bCs/>
        </w:rPr>
      </w:pPr>
    </w:p>
    <w:p w14:paraId="543C36F7" w14:textId="77777777" w:rsidR="00B14ACE" w:rsidRPr="0004070A" w:rsidRDefault="00B14ACE" w:rsidP="00D139BD">
      <w:pPr>
        <w:pStyle w:val="NoSpacing"/>
        <w:spacing w:line="276" w:lineRule="auto"/>
        <w:ind w:firstLine="720"/>
        <w:jc w:val="both"/>
        <w:rPr>
          <w:b/>
          <w:bCs/>
        </w:rPr>
      </w:pPr>
      <w:r w:rsidRPr="0004070A">
        <w:rPr>
          <w:b/>
          <w:bCs/>
        </w:rPr>
        <w:t>IV. TỔ CHỨC THỰC HIỆN</w:t>
      </w:r>
    </w:p>
    <w:p w14:paraId="251590C7" w14:textId="1384AC12" w:rsidR="00B14ACE" w:rsidRPr="00D139BD" w:rsidRDefault="00B14ACE" w:rsidP="00D139BD">
      <w:pPr>
        <w:pStyle w:val="NoSpacing"/>
        <w:spacing w:line="276" w:lineRule="auto"/>
        <w:ind w:firstLine="720"/>
        <w:jc w:val="both"/>
        <w:rPr>
          <w:b/>
          <w:bCs/>
        </w:rPr>
      </w:pPr>
      <w:r w:rsidRPr="00D139BD">
        <w:rPr>
          <w:b/>
          <w:bCs/>
        </w:rPr>
        <w:lastRenderedPageBreak/>
        <w:t xml:space="preserve">1. Ban </w:t>
      </w:r>
      <w:r w:rsidR="0004070A" w:rsidRPr="00D139BD">
        <w:rPr>
          <w:b/>
          <w:bCs/>
        </w:rPr>
        <w:t>lãnh đạo</w:t>
      </w:r>
    </w:p>
    <w:p w14:paraId="475FDD1D" w14:textId="77777777" w:rsidR="00B14ACE" w:rsidRPr="00B14ACE" w:rsidRDefault="00B14ACE" w:rsidP="00D139BD">
      <w:pPr>
        <w:pStyle w:val="NoSpacing"/>
        <w:spacing w:line="276" w:lineRule="auto"/>
        <w:ind w:firstLine="720"/>
        <w:jc w:val="both"/>
      </w:pPr>
      <w:r w:rsidRPr="00B14ACE">
        <w:t>Xây dựng, ban hành và chỉ đạo thực hiện kế hoạch.</w:t>
      </w:r>
    </w:p>
    <w:p w14:paraId="43B26B90" w14:textId="77777777" w:rsidR="00B14ACE" w:rsidRPr="00B14ACE" w:rsidRDefault="00B14ACE" w:rsidP="00D139BD">
      <w:pPr>
        <w:pStyle w:val="NoSpacing"/>
        <w:spacing w:line="276" w:lineRule="auto"/>
        <w:ind w:firstLine="720"/>
        <w:jc w:val="both"/>
      </w:pPr>
      <w:r w:rsidRPr="00B14ACE">
        <w:t>Tổ chức tập huấn, chuyên đề; kiểm tra, giám sát việc thực hiện.</w:t>
      </w:r>
    </w:p>
    <w:p w14:paraId="2ED55ED6" w14:textId="77777777" w:rsidR="00B14ACE" w:rsidRPr="00B14ACE" w:rsidRDefault="00B14ACE" w:rsidP="00D139BD">
      <w:pPr>
        <w:pStyle w:val="NoSpacing"/>
        <w:spacing w:line="276" w:lineRule="auto"/>
        <w:ind w:firstLine="720"/>
        <w:jc w:val="both"/>
      </w:pPr>
      <w:r w:rsidRPr="00B14ACE">
        <w:t>Tham mưu cấp trên hỗ trợ cơ sở vật chất, trang thiết bị khi cần thiết.</w:t>
      </w:r>
    </w:p>
    <w:p w14:paraId="4AA40452" w14:textId="77777777" w:rsidR="00B14ACE" w:rsidRPr="00D139BD" w:rsidRDefault="00B14ACE" w:rsidP="00D139BD">
      <w:pPr>
        <w:pStyle w:val="NoSpacing"/>
        <w:spacing w:line="276" w:lineRule="auto"/>
        <w:ind w:firstLine="720"/>
        <w:jc w:val="both"/>
        <w:rPr>
          <w:b/>
          <w:bCs/>
        </w:rPr>
      </w:pPr>
      <w:r w:rsidRPr="00D139BD">
        <w:rPr>
          <w:b/>
          <w:bCs/>
        </w:rPr>
        <w:t>2. Tổ chuyên môn</w:t>
      </w:r>
    </w:p>
    <w:p w14:paraId="114689B2" w14:textId="77777777" w:rsidR="00B14ACE" w:rsidRPr="00B14ACE" w:rsidRDefault="00B14ACE" w:rsidP="00D139BD">
      <w:pPr>
        <w:pStyle w:val="NoSpacing"/>
        <w:spacing w:line="276" w:lineRule="auto"/>
        <w:ind w:firstLine="720"/>
        <w:jc w:val="both"/>
      </w:pPr>
      <w:r w:rsidRPr="00B14ACE">
        <w:t>Xây dựng nội dung tích hợp STEM theo khối lớp.</w:t>
      </w:r>
    </w:p>
    <w:p w14:paraId="5A1D2537" w14:textId="77777777" w:rsidR="00B14ACE" w:rsidRPr="00B14ACE" w:rsidRDefault="00B14ACE" w:rsidP="00D139BD">
      <w:pPr>
        <w:pStyle w:val="NoSpacing"/>
        <w:spacing w:line="276" w:lineRule="auto"/>
        <w:ind w:firstLine="720"/>
        <w:jc w:val="both"/>
      </w:pPr>
      <w:r w:rsidRPr="00B14ACE">
        <w:t>Tổ chức sinh hoạt chuyên môn, hỗ trợ giáo viên thiết kế hoạt động.</w:t>
      </w:r>
    </w:p>
    <w:p w14:paraId="2B29879F" w14:textId="77777777" w:rsidR="00B14ACE" w:rsidRPr="00B14ACE" w:rsidRDefault="00B14ACE" w:rsidP="00D139BD">
      <w:pPr>
        <w:pStyle w:val="NoSpacing"/>
        <w:spacing w:line="276" w:lineRule="auto"/>
        <w:ind w:firstLine="720"/>
        <w:jc w:val="both"/>
      </w:pPr>
      <w:r w:rsidRPr="00B14ACE">
        <w:t>Theo dõi, đánh giá, báo cáo kết quả thực hiện.</w:t>
      </w:r>
    </w:p>
    <w:p w14:paraId="7344B407" w14:textId="77777777" w:rsidR="00B14ACE" w:rsidRPr="00D139BD" w:rsidRDefault="00B14ACE" w:rsidP="00D139BD">
      <w:pPr>
        <w:pStyle w:val="NoSpacing"/>
        <w:spacing w:line="276" w:lineRule="auto"/>
        <w:ind w:firstLine="720"/>
        <w:jc w:val="both"/>
        <w:rPr>
          <w:b/>
          <w:bCs/>
        </w:rPr>
      </w:pPr>
      <w:r w:rsidRPr="00D139BD">
        <w:rPr>
          <w:b/>
          <w:bCs/>
        </w:rPr>
        <w:t>3. Giáo viên</w:t>
      </w:r>
    </w:p>
    <w:p w14:paraId="2DBB6582" w14:textId="77777777" w:rsidR="00B14ACE" w:rsidRPr="00B14ACE" w:rsidRDefault="00B14ACE" w:rsidP="00D139BD">
      <w:pPr>
        <w:pStyle w:val="NoSpacing"/>
        <w:spacing w:line="276" w:lineRule="auto"/>
        <w:ind w:firstLine="720"/>
        <w:jc w:val="both"/>
      </w:pPr>
      <w:r w:rsidRPr="00B14ACE">
        <w:t>Chủ động xây dựng kế hoạch hoạt động STEM phù hợp lớp phụ trách.</w:t>
      </w:r>
    </w:p>
    <w:p w14:paraId="0931F489" w14:textId="77777777" w:rsidR="00B14ACE" w:rsidRPr="00B14ACE" w:rsidRDefault="00B14ACE" w:rsidP="00D139BD">
      <w:pPr>
        <w:pStyle w:val="NoSpacing"/>
        <w:spacing w:line="276" w:lineRule="auto"/>
        <w:ind w:firstLine="720"/>
        <w:jc w:val="both"/>
      </w:pPr>
      <w:r w:rsidRPr="00B14ACE">
        <w:t>Chuẩn bị học liệu an toàn, hiệu quả.</w:t>
      </w:r>
    </w:p>
    <w:p w14:paraId="5C7EEA1C" w14:textId="77777777" w:rsidR="00B14ACE" w:rsidRPr="00B14ACE" w:rsidRDefault="00B14ACE" w:rsidP="00D139BD">
      <w:pPr>
        <w:pStyle w:val="NoSpacing"/>
        <w:spacing w:line="276" w:lineRule="auto"/>
        <w:ind w:firstLine="720"/>
        <w:jc w:val="both"/>
      </w:pPr>
      <w:r w:rsidRPr="00B14ACE">
        <w:t>Tạo cơ hội để trẻ được trải nghiệm, khám phá, sáng tạo.</w:t>
      </w:r>
    </w:p>
    <w:p w14:paraId="0BE812CF" w14:textId="77777777" w:rsidR="00B14ACE" w:rsidRPr="00D139BD" w:rsidRDefault="00B14ACE" w:rsidP="00D139BD">
      <w:pPr>
        <w:pStyle w:val="NoSpacing"/>
        <w:spacing w:line="276" w:lineRule="auto"/>
        <w:ind w:firstLine="720"/>
        <w:jc w:val="both"/>
        <w:rPr>
          <w:b/>
          <w:bCs/>
        </w:rPr>
      </w:pPr>
      <w:r w:rsidRPr="00D139BD">
        <w:rPr>
          <w:b/>
          <w:bCs/>
        </w:rPr>
        <w:t>4. Cha mẹ trẻ</w:t>
      </w:r>
    </w:p>
    <w:p w14:paraId="6126527C" w14:textId="77777777" w:rsidR="00B14ACE" w:rsidRPr="00B14ACE" w:rsidRDefault="00B14ACE" w:rsidP="00D139BD">
      <w:pPr>
        <w:pStyle w:val="NoSpacing"/>
        <w:spacing w:line="276" w:lineRule="auto"/>
        <w:ind w:firstLine="720"/>
        <w:jc w:val="both"/>
      </w:pPr>
      <w:r w:rsidRPr="00B14ACE">
        <w:t>Phối hợp cung cấp nguyên vật liệu.</w:t>
      </w:r>
    </w:p>
    <w:p w14:paraId="16373D3C" w14:textId="77777777" w:rsidR="00B14ACE" w:rsidRPr="00B14ACE" w:rsidRDefault="00B14ACE" w:rsidP="00D139BD">
      <w:pPr>
        <w:pStyle w:val="NoSpacing"/>
        <w:spacing w:line="276" w:lineRule="auto"/>
        <w:ind w:firstLine="720"/>
        <w:jc w:val="both"/>
      </w:pPr>
      <w:r w:rsidRPr="00B14ACE">
        <w:t>Tham gia hoạt động khi nhà trường tổ chức.</w:t>
      </w:r>
    </w:p>
    <w:p w14:paraId="6880CBC3" w14:textId="7BC497D9" w:rsidR="00B14ACE" w:rsidRPr="00B14ACE" w:rsidRDefault="00B14ACE" w:rsidP="00D139BD">
      <w:pPr>
        <w:pStyle w:val="NoSpacing"/>
        <w:spacing w:line="276" w:lineRule="auto"/>
        <w:ind w:firstLine="720"/>
        <w:jc w:val="both"/>
      </w:pPr>
      <w:r w:rsidRPr="00B14ACE">
        <w:t>Phối hợp giáo dục trẻ tại gia đình theo định hướng phát triển năng lực.</w:t>
      </w:r>
    </w:p>
    <w:p w14:paraId="3015DBCC" w14:textId="77777777" w:rsidR="00B14ACE" w:rsidRPr="00D139BD" w:rsidRDefault="00B14ACE" w:rsidP="00D139BD">
      <w:pPr>
        <w:pStyle w:val="NoSpacing"/>
        <w:spacing w:line="276" w:lineRule="auto"/>
        <w:ind w:firstLine="720"/>
        <w:jc w:val="both"/>
        <w:rPr>
          <w:b/>
          <w:bCs/>
        </w:rPr>
      </w:pPr>
      <w:r w:rsidRPr="00D139BD">
        <w:rPr>
          <w:b/>
          <w:bCs/>
        </w:rPr>
        <w:t>V. KINH PHÍ THỰC HIỆN</w:t>
      </w:r>
    </w:p>
    <w:p w14:paraId="519DE06C" w14:textId="77777777" w:rsidR="00B14ACE" w:rsidRPr="00B14ACE" w:rsidRDefault="00B14ACE" w:rsidP="00D139BD">
      <w:pPr>
        <w:pStyle w:val="NoSpacing"/>
        <w:spacing w:line="276" w:lineRule="auto"/>
        <w:ind w:firstLine="720"/>
        <w:jc w:val="both"/>
      </w:pPr>
      <w:r w:rsidRPr="00B14ACE">
        <w:t>Kinh phí thực hiện được sử dụng từ:</w:t>
      </w:r>
    </w:p>
    <w:p w14:paraId="30B77BBB" w14:textId="36AC651F" w:rsidR="00B14ACE" w:rsidRPr="00B14ACE" w:rsidRDefault="00D139BD" w:rsidP="00D139BD">
      <w:pPr>
        <w:pStyle w:val="NoSpacing"/>
        <w:spacing w:line="276" w:lineRule="auto"/>
        <w:ind w:firstLine="720"/>
        <w:jc w:val="both"/>
      </w:pPr>
      <w:r>
        <w:t xml:space="preserve">+ </w:t>
      </w:r>
      <w:r w:rsidR="00B14ACE" w:rsidRPr="00B14ACE">
        <w:t>Nguồn ngân sách chi thường xuyên của nhà trường;</w:t>
      </w:r>
    </w:p>
    <w:p w14:paraId="0A128F60" w14:textId="19153CE7" w:rsidR="00B14ACE" w:rsidRPr="00B14ACE" w:rsidRDefault="00D139BD" w:rsidP="00D139BD">
      <w:pPr>
        <w:pStyle w:val="NoSpacing"/>
        <w:spacing w:line="276" w:lineRule="auto"/>
        <w:ind w:firstLine="720"/>
        <w:jc w:val="both"/>
      </w:pPr>
      <w:r>
        <w:t xml:space="preserve">+ </w:t>
      </w:r>
      <w:r w:rsidR="00B14ACE" w:rsidRPr="00B14ACE">
        <w:t>Nguồn xã hội hóa hợp pháp;</w:t>
      </w:r>
    </w:p>
    <w:p w14:paraId="05131292" w14:textId="272D3C21" w:rsidR="00B14ACE" w:rsidRPr="00B14ACE" w:rsidRDefault="00D139BD" w:rsidP="00D139BD">
      <w:pPr>
        <w:pStyle w:val="NoSpacing"/>
        <w:spacing w:line="276" w:lineRule="auto"/>
        <w:ind w:firstLine="720"/>
        <w:jc w:val="both"/>
      </w:pPr>
      <w:r>
        <w:t xml:space="preserve">+ </w:t>
      </w:r>
      <w:r w:rsidR="00B14ACE" w:rsidRPr="00B14ACE">
        <w:t>Nguồn hỗ trợ của địa phương (nếu có).</w:t>
      </w:r>
    </w:p>
    <w:p w14:paraId="47BC2376" w14:textId="0D688014" w:rsidR="00B14ACE" w:rsidRPr="00B14ACE" w:rsidRDefault="00B14ACE" w:rsidP="00D139BD">
      <w:pPr>
        <w:pStyle w:val="NoSpacing"/>
        <w:spacing w:line="276" w:lineRule="auto"/>
        <w:jc w:val="both"/>
      </w:pPr>
    </w:p>
    <w:tbl>
      <w:tblPr>
        <w:tblW w:w="0" w:type="auto"/>
        <w:tblLook w:val="01E0" w:firstRow="1" w:lastRow="1" w:firstColumn="1" w:lastColumn="1" w:noHBand="0" w:noVBand="0"/>
      </w:tblPr>
      <w:tblGrid>
        <w:gridCol w:w="4530"/>
        <w:gridCol w:w="4542"/>
      </w:tblGrid>
      <w:tr w:rsidR="00D139BD" w:rsidRPr="00BE66AE" w14:paraId="0ABD0536" w14:textId="77777777" w:rsidTr="00677515">
        <w:tc>
          <w:tcPr>
            <w:tcW w:w="4643" w:type="dxa"/>
          </w:tcPr>
          <w:p w14:paraId="31EC422B" w14:textId="77777777" w:rsidR="00D139BD" w:rsidRPr="00BE66AE" w:rsidRDefault="00D139BD" w:rsidP="00D139BD">
            <w:pPr>
              <w:spacing w:line="276" w:lineRule="auto"/>
              <w:ind w:firstLine="720"/>
              <w:rPr>
                <w:rFonts w:eastAsia="Times New Roman"/>
                <w:b/>
                <w:i/>
                <w:kern w:val="0"/>
                <w:sz w:val="24"/>
                <w:szCs w:val="24"/>
                <w14:ligatures w14:val="none"/>
              </w:rPr>
            </w:pPr>
            <w:r w:rsidRPr="00BE66AE">
              <w:rPr>
                <w:rFonts w:eastAsia="Times New Roman"/>
                <w:b/>
                <w:i/>
                <w:kern w:val="0"/>
                <w:sz w:val="24"/>
                <w:szCs w:val="24"/>
                <w14:ligatures w14:val="none"/>
              </w:rPr>
              <w:t>Nơi nhận:</w:t>
            </w:r>
          </w:p>
          <w:p w14:paraId="4FB334AD" w14:textId="77777777" w:rsidR="00D139BD" w:rsidRPr="00BE66AE" w:rsidRDefault="00D139BD" w:rsidP="00D139BD">
            <w:pPr>
              <w:spacing w:line="276" w:lineRule="auto"/>
              <w:ind w:firstLine="720"/>
              <w:rPr>
                <w:rFonts w:eastAsia="Times New Roman"/>
                <w:kern w:val="0"/>
                <w:sz w:val="22"/>
                <w:szCs w:val="22"/>
                <w14:ligatures w14:val="none"/>
              </w:rPr>
            </w:pPr>
            <w:r w:rsidRPr="00BE66AE">
              <w:rPr>
                <w:rFonts w:eastAsia="Times New Roman"/>
                <w:kern w:val="0"/>
                <w:sz w:val="22"/>
                <w:szCs w:val="22"/>
                <w14:ligatures w14:val="none"/>
              </w:rPr>
              <w:t>- Phòng VH&amp;XH (để b/c);</w:t>
            </w:r>
          </w:p>
          <w:p w14:paraId="28F8AE82" w14:textId="77777777" w:rsidR="00D139BD" w:rsidRPr="00BE66AE" w:rsidRDefault="00D139BD" w:rsidP="00D139BD">
            <w:pPr>
              <w:spacing w:line="276" w:lineRule="auto"/>
              <w:ind w:firstLine="720"/>
              <w:rPr>
                <w:rFonts w:eastAsia="Times New Roman"/>
                <w:kern w:val="0"/>
                <w:sz w:val="22"/>
                <w:szCs w:val="22"/>
                <w14:ligatures w14:val="none"/>
              </w:rPr>
            </w:pPr>
            <w:r w:rsidRPr="00BE66AE">
              <w:rPr>
                <w:rFonts w:eastAsia="Times New Roman"/>
                <w:kern w:val="0"/>
                <w:sz w:val="22"/>
                <w:szCs w:val="22"/>
                <w14:ligatures w14:val="none"/>
              </w:rPr>
              <w:t xml:space="preserve">- </w:t>
            </w:r>
            <w:r>
              <w:rPr>
                <w:rFonts w:eastAsia="Times New Roman"/>
                <w:kern w:val="0"/>
                <w:sz w:val="22"/>
                <w:szCs w:val="22"/>
                <w14:ligatures w14:val="none"/>
              </w:rPr>
              <w:t>CB,GV,NV</w:t>
            </w:r>
            <w:r w:rsidRPr="00BE66AE">
              <w:rPr>
                <w:rFonts w:eastAsia="Times New Roman"/>
                <w:kern w:val="0"/>
                <w:sz w:val="22"/>
                <w:szCs w:val="22"/>
                <w14:ligatures w14:val="none"/>
              </w:rPr>
              <w:t xml:space="preserve"> (để t/h);</w:t>
            </w:r>
          </w:p>
          <w:p w14:paraId="674B8D03" w14:textId="77777777" w:rsidR="00D139BD" w:rsidRPr="00BE66AE" w:rsidRDefault="00D139BD" w:rsidP="00D139BD">
            <w:pPr>
              <w:spacing w:line="276" w:lineRule="auto"/>
              <w:ind w:firstLine="720"/>
              <w:rPr>
                <w:rFonts w:eastAsia="Times New Roman"/>
                <w:i/>
                <w:kern w:val="0"/>
                <w14:ligatures w14:val="none"/>
              </w:rPr>
            </w:pPr>
            <w:r w:rsidRPr="00BE66AE">
              <w:rPr>
                <w:rFonts w:eastAsia="Times New Roman"/>
                <w:kern w:val="0"/>
                <w:sz w:val="22"/>
                <w:szCs w:val="22"/>
                <w14:ligatures w14:val="none"/>
              </w:rPr>
              <w:t xml:space="preserve">- Lưu: </w:t>
            </w:r>
            <w:r>
              <w:rPr>
                <w:rFonts w:eastAsia="Times New Roman"/>
                <w:kern w:val="0"/>
                <w:sz w:val="22"/>
                <w:szCs w:val="22"/>
                <w14:ligatures w14:val="none"/>
              </w:rPr>
              <w:t>HSCM</w:t>
            </w:r>
            <w:r w:rsidRPr="00BE66AE">
              <w:rPr>
                <w:rFonts w:eastAsia="Times New Roman"/>
                <w:kern w:val="0"/>
                <w:sz w:val="22"/>
                <w:szCs w:val="22"/>
                <w14:ligatures w14:val="none"/>
              </w:rPr>
              <w:t>.</w:t>
            </w:r>
          </w:p>
        </w:tc>
        <w:tc>
          <w:tcPr>
            <w:tcW w:w="4644" w:type="dxa"/>
          </w:tcPr>
          <w:p w14:paraId="586D997C" w14:textId="24422725" w:rsidR="00D139BD" w:rsidRPr="00BE66AE" w:rsidRDefault="00922301" w:rsidP="00D139BD">
            <w:pPr>
              <w:spacing w:line="276" w:lineRule="auto"/>
              <w:ind w:firstLine="720"/>
              <w:jc w:val="center"/>
              <w:rPr>
                <w:rFonts w:eastAsia="Times New Roman"/>
                <w:b/>
                <w:kern w:val="0"/>
                <w14:ligatures w14:val="none"/>
              </w:rPr>
            </w:pPr>
            <w:r>
              <w:rPr>
                <w:rFonts w:eastAsia="Times New Roman"/>
                <w:b/>
                <w:kern w:val="0"/>
                <w14:ligatures w14:val="none"/>
              </w:rPr>
              <w:t>HIỆU TRƯỞNG</w:t>
            </w:r>
          </w:p>
          <w:p w14:paraId="7FA60B60" w14:textId="77777777" w:rsidR="00D139BD" w:rsidRPr="00BE66AE" w:rsidRDefault="00D139BD" w:rsidP="00D139BD">
            <w:pPr>
              <w:spacing w:line="276" w:lineRule="auto"/>
              <w:ind w:firstLine="720"/>
              <w:jc w:val="center"/>
              <w:rPr>
                <w:rFonts w:eastAsia="Times New Roman"/>
                <w:i/>
                <w:kern w:val="0"/>
                <w14:ligatures w14:val="none"/>
              </w:rPr>
            </w:pPr>
          </w:p>
          <w:p w14:paraId="08EA8E53" w14:textId="77777777" w:rsidR="00D139BD" w:rsidRPr="00BE66AE" w:rsidRDefault="00D139BD" w:rsidP="00922301">
            <w:pPr>
              <w:spacing w:line="276" w:lineRule="auto"/>
              <w:rPr>
                <w:rFonts w:eastAsia="Times New Roman"/>
                <w:i/>
                <w:kern w:val="0"/>
                <w14:ligatures w14:val="none"/>
              </w:rPr>
            </w:pPr>
          </w:p>
          <w:p w14:paraId="2962BB0E" w14:textId="77777777" w:rsidR="00D139BD" w:rsidRPr="00BE66AE" w:rsidRDefault="00D139BD" w:rsidP="00D139BD">
            <w:pPr>
              <w:spacing w:line="276" w:lineRule="auto"/>
              <w:ind w:firstLine="720"/>
              <w:jc w:val="center"/>
              <w:rPr>
                <w:rFonts w:eastAsia="Times New Roman"/>
                <w:i/>
                <w:kern w:val="0"/>
                <w14:ligatures w14:val="none"/>
              </w:rPr>
            </w:pPr>
          </w:p>
          <w:p w14:paraId="4BAEC4B4" w14:textId="4973A9B0" w:rsidR="00D139BD" w:rsidRPr="00BE66AE" w:rsidRDefault="002649B5" w:rsidP="002649B5">
            <w:pPr>
              <w:spacing w:line="276" w:lineRule="auto"/>
              <w:ind w:firstLine="720"/>
              <w:rPr>
                <w:rFonts w:eastAsia="Times New Roman"/>
                <w:b/>
                <w:kern w:val="0"/>
                <w14:ligatures w14:val="none"/>
              </w:rPr>
            </w:pPr>
            <w:r>
              <w:rPr>
                <w:rFonts w:eastAsia="Times New Roman"/>
                <w:b/>
                <w:kern w:val="0"/>
                <w14:ligatures w14:val="none"/>
              </w:rPr>
              <w:t xml:space="preserve">        </w:t>
            </w:r>
            <w:r w:rsidR="005F05BD">
              <w:rPr>
                <w:rFonts w:eastAsia="Times New Roman"/>
                <w:b/>
                <w:kern w:val="0"/>
                <w14:ligatures w14:val="none"/>
              </w:rPr>
              <w:t>Phạm Thị Hường</w:t>
            </w:r>
          </w:p>
        </w:tc>
      </w:tr>
    </w:tbl>
    <w:p w14:paraId="2DADEBD5" w14:textId="77777777" w:rsidR="00B21825" w:rsidRDefault="00B21825" w:rsidP="00D139BD">
      <w:pPr>
        <w:pStyle w:val="NoSpacing"/>
        <w:spacing w:line="276" w:lineRule="auto"/>
        <w:jc w:val="both"/>
      </w:pPr>
    </w:p>
    <w:p w14:paraId="03B95E35" w14:textId="77777777" w:rsidR="005716A6" w:rsidRDefault="005716A6" w:rsidP="00D139BD">
      <w:pPr>
        <w:pStyle w:val="NoSpacing"/>
        <w:spacing w:line="276" w:lineRule="auto"/>
        <w:jc w:val="both"/>
      </w:pPr>
    </w:p>
    <w:p w14:paraId="6EC6F999" w14:textId="77777777" w:rsidR="005716A6" w:rsidRPr="009D4C84" w:rsidRDefault="005716A6" w:rsidP="005716A6">
      <w:pPr>
        <w:pStyle w:val="BodyText"/>
        <w:spacing w:line="276" w:lineRule="auto"/>
        <w:ind w:right="118" w:firstLine="524"/>
        <w:rPr>
          <w:sz w:val="28"/>
          <w:szCs w:val="28"/>
        </w:rPr>
      </w:pPr>
      <w:r>
        <w:rPr>
          <w:b/>
          <w:spacing w:val="-4"/>
          <w:sz w:val="28"/>
          <w:szCs w:val="24"/>
          <w:lang w:val="nl-NL"/>
        </w:rPr>
        <w:t>4</w:t>
      </w:r>
      <w:r w:rsidRPr="009D4C84">
        <w:rPr>
          <w:b/>
          <w:spacing w:val="-4"/>
          <w:sz w:val="28"/>
          <w:szCs w:val="24"/>
          <w:lang w:val="nl-NL"/>
        </w:rPr>
        <w:t>.</w:t>
      </w:r>
      <w:r>
        <w:rPr>
          <w:b/>
          <w:spacing w:val="-4"/>
          <w:sz w:val="28"/>
          <w:szCs w:val="24"/>
          <w:lang w:val="nl-NL"/>
        </w:rPr>
        <w:t xml:space="preserve"> Dự kiến các dự án Steam</w:t>
      </w:r>
      <w:r w:rsidRPr="0099410C">
        <w:rPr>
          <w:b/>
          <w:spacing w:val="-4"/>
          <w:sz w:val="28"/>
          <w:szCs w:val="24"/>
          <w:lang w:val="nl-NL"/>
        </w:rPr>
        <w:t xml:space="preserve"> của các khối sẽ thực hiện trong năm học</w:t>
      </w:r>
      <w:r>
        <w:rPr>
          <w:b/>
          <w:spacing w:val="-4"/>
          <w:sz w:val="28"/>
          <w:szCs w:val="24"/>
          <w:lang w:val="nl-NL"/>
        </w:rPr>
        <w:t>:</w:t>
      </w:r>
    </w:p>
    <w:tbl>
      <w:tblPr>
        <w:tblStyle w:val="TableGrid"/>
        <w:tblW w:w="9072" w:type="dxa"/>
        <w:tblInd w:w="137" w:type="dxa"/>
        <w:tblLook w:val="04A0" w:firstRow="1" w:lastRow="0" w:firstColumn="1" w:lastColumn="0" w:noHBand="0" w:noVBand="1"/>
      </w:tblPr>
      <w:tblGrid>
        <w:gridCol w:w="992"/>
        <w:gridCol w:w="2694"/>
        <w:gridCol w:w="2835"/>
        <w:gridCol w:w="2551"/>
      </w:tblGrid>
      <w:tr w:rsidR="005716A6" w:rsidRPr="0099410C" w14:paraId="1C402F0B" w14:textId="77777777" w:rsidTr="004434DD">
        <w:tc>
          <w:tcPr>
            <w:tcW w:w="992" w:type="dxa"/>
          </w:tcPr>
          <w:p w14:paraId="62625153" w14:textId="77777777" w:rsidR="005716A6" w:rsidRPr="0099410C" w:rsidRDefault="005716A6" w:rsidP="004434DD">
            <w:pPr>
              <w:spacing w:after="60" w:line="276" w:lineRule="auto"/>
              <w:rPr>
                <w:b/>
                <w:spacing w:val="-4"/>
                <w:sz w:val="28"/>
                <w:szCs w:val="24"/>
                <w:lang w:val="nl-NL"/>
              </w:rPr>
            </w:pPr>
            <w:r w:rsidRPr="0099410C">
              <w:rPr>
                <w:b/>
                <w:spacing w:val="-4"/>
                <w:sz w:val="28"/>
                <w:szCs w:val="24"/>
                <w:lang w:val="nl-NL"/>
              </w:rPr>
              <w:t>Tháng</w:t>
            </w:r>
          </w:p>
        </w:tc>
        <w:tc>
          <w:tcPr>
            <w:tcW w:w="2694" w:type="dxa"/>
          </w:tcPr>
          <w:p w14:paraId="70D6C8F9" w14:textId="77777777" w:rsidR="005716A6" w:rsidRPr="0099410C" w:rsidRDefault="005716A6" w:rsidP="004434DD">
            <w:pPr>
              <w:spacing w:after="60" w:line="276" w:lineRule="auto"/>
              <w:jc w:val="center"/>
              <w:rPr>
                <w:b/>
                <w:spacing w:val="-4"/>
                <w:sz w:val="28"/>
                <w:szCs w:val="24"/>
                <w:lang w:val="nl-NL"/>
              </w:rPr>
            </w:pPr>
            <w:r w:rsidRPr="0099410C">
              <w:rPr>
                <w:b/>
                <w:spacing w:val="-4"/>
                <w:sz w:val="28"/>
                <w:szCs w:val="24"/>
                <w:lang w:val="nl-NL"/>
              </w:rPr>
              <w:t>Khối 3 Tuổi</w:t>
            </w:r>
          </w:p>
        </w:tc>
        <w:tc>
          <w:tcPr>
            <w:tcW w:w="2835" w:type="dxa"/>
          </w:tcPr>
          <w:p w14:paraId="7AE8E0E7" w14:textId="77777777" w:rsidR="005716A6" w:rsidRPr="0099410C" w:rsidRDefault="005716A6" w:rsidP="004434DD">
            <w:pPr>
              <w:spacing w:after="60" w:line="276" w:lineRule="auto"/>
              <w:jc w:val="center"/>
              <w:rPr>
                <w:b/>
                <w:spacing w:val="-4"/>
                <w:sz w:val="28"/>
                <w:szCs w:val="24"/>
                <w:lang w:val="nl-NL"/>
              </w:rPr>
            </w:pPr>
            <w:r w:rsidRPr="0099410C">
              <w:rPr>
                <w:b/>
                <w:spacing w:val="-4"/>
                <w:sz w:val="28"/>
                <w:szCs w:val="24"/>
                <w:lang w:val="nl-NL"/>
              </w:rPr>
              <w:t>Khối 4 Tuổi</w:t>
            </w:r>
          </w:p>
        </w:tc>
        <w:tc>
          <w:tcPr>
            <w:tcW w:w="2551" w:type="dxa"/>
          </w:tcPr>
          <w:p w14:paraId="53090636" w14:textId="77777777" w:rsidR="005716A6" w:rsidRPr="0099410C" w:rsidRDefault="005716A6" w:rsidP="004434DD">
            <w:pPr>
              <w:spacing w:after="60" w:line="276" w:lineRule="auto"/>
              <w:jc w:val="center"/>
              <w:rPr>
                <w:b/>
                <w:spacing w:val="-4"/>
                <w:sz w:val="28"/>
                <w:szCs w:val="24"/>
                <w:lang w:val="nl-NL"/>
              </w:rPr>
            </w:pPr>
            <w:r w:rsidRPr="0099410C">
              <w:rPr>
                <w:b/>
                <w:spacing w:val="-4"/>
                <w:sz w:val="28"/>
                <w:szCs w:val="24"/>
                <w:lang w:val="nl-NL"/>
              </w:rPr>
              <w:t>Khối 5 Tuổi</w:t>
            </w:r>
          </w:p>
        </w:tc>
      </w:tr>
      <w:tr w:rsidR="005716A6" w:rsidRPr="0099410C" w14:paraId="056F5CDD" w14:textId="77777777" w:rsidTr="004434DD">
        <w:tc>
          <w:tcPr>
            <w:tcW w:w="992" w:type="dxa"/>
          </w:tcPr>
          <w:p w14:paraId="65598246"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t>9</w:t>
            </w:r>
          </w:p>
        </w:tc>
        <w:tc>
          <w:tcPr>
            <w:tcW w:w="2694" w:type="dxa"/>
          </w:tcPr>
          <w:p w14:paraId="35E7A9FF"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Làm </w:t>
            </w:r>
            <w:r>
              <w:rPr>
                <w:spacing w:val="-4"/>
                <w:sz w:val="28"/>
                <w:szCs w:val="24"/>
                <w:lang w:val="nl-NL"/>
              </w:rPr>
              <w:t>áo đi mưa</w:t>
            </w:r>
          </w:p>
        </w:tc>
        <w:tc>
          <w:tcPr>
            <w:tcW w:w="2835" w:type="dxa"/>
          </w:tcPr>
          <w:p w14:paraId="13716B10"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Dự án: Làm khẩu trang</w:t>
            </w:r>
          </w:p>
        </w:tc>
        <w:tc>
          <w:tcPr>
            <w:tcW w:w="2551" w:type="dxa"/>
          </w:tcPr>
          <w:p w14:paraId="01250CF9"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Dự án:</w:t>
            </w:r>
            <w:r>
              <w:rPr>
                <w:spacing w:val="-4"/>
                <w:sz w:val="28"/>
                <w:szCs w:val="24"/>
                <w:lang w:val="nl-NL"/>
              </w:rPr>
              <w:t xml:space="preserve"> Pha màu</w:t>
            </w:r>
            <w:r w:rsidRPr="0099410C">
              <w:rPr>
                <w:spacing w:val="-4"/>
                <w:sz w:val="28"/>
                <w:szCs w:val="24"/>
                <w:lang w:val="nl-NL"/>
              </w:rPr>
              <w:t xml:space="preserve"> </w:t>
            </w:r>
          </w:p>
        </w:tc>
      </w:tr>
      <w:tr w:rsidR="005716A6" w:rsidRPr="0099410C" w14:paraId="385E204C" w14:textId="77777777" w:rsidTr="004434DD">
        <w:tc>
          <w:tcPr>
            <w:tcW w:w="992" w:type="dxa"/>
          </w:tcPr>
          <w:p w14:paraId="1C4A4ACD"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t>10</w:t>
            </w:r>
          </w:p>
        </w:tc>
        <w:tc>
          <w:tcPr>
            <w:tcW w:w="2694" w:type="dxa"/>
          </w:tcPr>
          <w:p w14:paraId="69246881" w14:textId="77777777" w:rsidR="005716A6" w:rsidRPr="0099410C" w:rsidRDefault="005716A6" w:rsidP="004434DD">
            <w:pPr>
              <w:spacing w:line="276" w:lineRule="auto"/>
              <w:rPr>
                <w:sz w:val="28"/>
                <w:szCs w:val="24"/>
              </w:rPr>
            </w:pPr>
            <w:r w:rsidRPr="0099410C">
              <w:rPr>
                <w:spacing w:val="-4"/>
                <w:sz w:val="28"/>
                <w:szCs w:val="24"/>
                <w:lang w:val="nl-NL"/>
              </w:rPr>
              <w:t>Dự án: Làm áo phao</w:t>
            </w:r>
          </w:p>
        </w:tc>
        <w:tc>
          <w:tcPr>
            <w:tcW w:w="2835" w:type="dxa"/>
          </w:tcPr>
          <w:p w14:paraId="34CA0919" w14:textId="77777777" w:rsidR="005716A6" w:rsidRPr="0099410C" w:rsidRDefault="005716A6" w:rsidP="004434DD">
            <w:pPr>
              <w:spacing w:line="276" w:lineRule="auto"/>
              <w:rPr>
                <w:sz w:val="28"/>
                <w:szCs w:val="24"/>
              </w:rPr>
            </w:pPr>
            <w:r w:rsidRPr="0099410C">
              <w:rPr>
                <w:spacing w:val="-4"/>
                <w:sz w:val="28"/>
                <w:szCs w:val="24"/>
                <w:lang w:val="nl-NL"/>
              </w:rPr>
              <w:t xml:space="preserve">Dự án: </w:t>
            </w:r>
            <w:r>
              <w:rPr>
                <w:spacing w:val="-4"/>
                <w:sz w:val="28"/>
                <w:szCs w:val="24"/>
                <w:lang w:val="nl-NL"/>
              </w:rPr>
              <w:t>Chế tạo các phương tiện giao thông.</w:t>
            </w:r>
          </w:p>
        </w:tc>
        <w:tc>
          <w:tcPr>
            <w:tcW w:w="2551" w:type="dxa"/>
          </w:tcPr>
          <w:p w14:paraId="45CBD95A" w14:textId="77777777" w:rsidR="005716A6" w:rsidRPr="0099410C" w:rsidRDefault="005716A6" w:rsidP="004434DD">
            <w:pPr>
              <w:spacing w:line="276" w:lineRule="auto"/>
              <w:rPr>
                <w:sz w:val="28"/>
                <w:szCs w:val="24"/>
              </w:rPr>
            </w:pPr>
            <w:r w:rsidRPr="0099410C">
              <w:rPr>
                <w:spacing w:val="-4"/>
                <w:sz w:val="28"/>
                <w:szCs w:val="24"/>
                <w:lang w:val="nl-NL"/>
              </w:rPr>
              <w:t>Dự án: Làm khẩu trang</w:t>
            </w:r>
          </w:p>
        </w:tc>
      </w:tr>
      <w:tr w:rsidR="005716A6" w:rsidRPr="0099410C" w14:paraId="28B5AADF" w14:textId="77777777" w:rsidTr="004434DD">
        <w:tc>
          <w:tcPr>
            <w:tcW w:w="992" w:type="dxa"/>
          </w:tcPr>
          <w:p w14:paraId="0E09CBD8"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t>11</w:t>
            </w:r>
          </w:p>
        </w:tc>
        <w:tc>
          <w:tcPr>
            <w:tcW w:w="2694" w:type="dxa"/>
          </w:tcPr>
          <w:p w14:paraId="28DDD4D8"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Sự nảy mầm từ hạt</w:t>
            </w:r>
          </w:p>
        </w:tc>
        <w:tc>
          <w:tcPr>
            <w:tcW w:w="2835" w:type="dxa"/>
          </w:tcPr>
          <w:p w14:paraId="613B1EDC"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Dự án: Làm quạt giấy</w:t>
            </w:r>
          </w:p>
        </w:tc>
        <w:tc>
          <w:tcPr>
            <w:tcW w:w="2551" w:type="dxa"/>
          </w:tcPr>
          <w:p w14:paraId="341BC732"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Quá trình phát triển của cây từ hạt.</w:t>
            </w:r>
          </w:p>
        </w:tc>
      </w:tr>
      <w:tr w:rsidR="005716A6" w:rsidRPr="0099410C" w14:paraId="2ED80A1C" w14:textId="77777777" w:rsidTr="004434DD">
        <w:tc>
          <w:tcPr>
            <w:tcW w:w="992" w:type="dxa"/>
          </w:tcPr>
          <w:p w14:paraId="5C690174"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lastRenderedPageBreak/>
              <w:t>12</w:t>
            </w:r>
          </w:p>
        </w:tc>
        <w:tc>
          <w:tcPr>
            <w:tcW w:w="2694" w:type="dxa"/>
          </w:tcPr>
          <w:p w14:paraId="4369B42E"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Chế tạo các phương tiện giao thông.</w:t>
            </w:r>
          </w:p>
        </w:tc>
        <w:tc>
          <w:tcPr>
            <w:tcW w:w="2835" w:type="dxa"/>
          </w:tcPr>
          <w:p w14:paraId="493217E9"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Làm bè nổi</w:t>
            </w:r>
          </w:p>
        </w:tc>
        <w:tc>
          <w:tcPr>
            <w:tcW w:w="2551" w:type="dxa"/>
          </w:tcPr>
          <w:p w14:paraId="21CC1F43"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Làm bè nổi</w:t>
            </w:r>
          </w:p>
        </w:tc>
      </w:tr>
      <w:tr w:rsidR="005716A6" w:rsidRPr="0099410C" w14:paraId="0C849AE5" w14:textId="77777777" w:rsidTr="004434DD">
        <w:tc>
          <w:tcPr>
            <w:tcW w:w="992" w:type="dxa"/>
          </w:tcPr>
          <w:p w14:paraId="31089390"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t>01</w:t>
            </w:r>
          </w:p>
        </w:tc>
        <w:tc>
          <w:tcPr>
            <w:tcW w:w="2694" w:type="dxa"/>
          </w:tcPr>
          <w:p w14:paraId="3111C86A"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Thiết kế</w:t>
            </w:r>
            <w:r w:rsidRPr="0099410C">
              <w:rPr>
                <w:spacing w:val="-4"/>
                <w:sz w:val="28"/>
                <w:szCs w:val="24"/>
                <w:lang w:val="nl-NL"/>
              </w:rPr>
              <w:t xml:space="preserve"> máy lọc nước</w:t>
            </w:r>
            <w:r>
              <w:rPr>
                <w:spacing w:val="-4"/>
                <w:sz w:val="28"/>
                <w:szCs w:val="24"/>
                <w:lang w:val="nl-NL"/>
              </w:rPr>
              <w:t xml:space="preserve"> mili.</w:t>
            </w:r>
          </w:p>
        </w:tc>
        <w:tc>
          <w:tcPr>
            <w:tcW w:w="2835" w:type="dxa"/>
          </w:tcPr>
          <w:p w14:paraId="124260D4"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Bé làm bác nông dân</w:t>
            </w:r>
          </w:p>
        </w:tc>
        <w:tc>
          <w:tcPr>
            <w:tcW w:w="2551" w:type="dxa"/>
          </w:tcPr>
          <w:p w14:paraId="17896216"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Chế tạo máy lọc nước mili</w:t>
            </w:r>
          </w:p>
        </w:tc>
      </w:tr>
      <w:tr w:rsidR="005716A6" w:rsidRPr="0099410C" w14:paraId="7BF92051" w14:textId="77777777" w:rsidTr="004434DD">
        <w:tc>
          <w:tcPr>
            <w:tcW w:w="992" w:type="dxa"/>
          </w:tcPr>
          <w:p w14:paraId="5636FFCF"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t>02</w:t>
            </w:r>
          </w:p>
        </w:tc>
        <w:tc>
          <w:tcPr>
            <w:tcW w:w="2694" w:type="dxa"/>
          </w:tcPr>
          <w:p w14:paraId="17008005" w14:textId="77777777" w:rsidR="005716A6" w:rsidRPr="0099410C" w:rsidRDefault="005716A6" w:rsidP="004434DD">
            <w:pPr>
              <w:spacing w:line="276" w:lineRule="auto"/>
              <w:rPr>
                <w:sz w:val="28"/>
                <w:szCs w:val="24"/>
              </w:rPr>
            </w:pPr>
            <w:r w:rsidRPr="0099410C">
              <w:rPr>
                <w:spacing w:val="-4"/>
                <w:sz w:val="28"/>
                <w:szCs w:val="24"/>
                <w:lang w:val="nl-NL"/>
              </w:rPr>
              <w:t xml:space="preserve">Dự án: </w:t>
            </w:r>
            <w:r>
              <w:rPr>
                <w:spacing w:val="-4"/>
                <w:sz w:val="28"/>
                <w:szCs w:val="24"/>
                <w:lang w:val="nl-NL"/>
              </w:rPr>
              <w:t>Pha mầu</w:t>
            </w:r>
          </w:p>
        </w:tc>
        <w:tc>
          <w:tcPr>
            <w:tcW w:w="2835" w:type="dxa"/>
          </w:tcPr>
          <w:p w14:paraId="093BEECD" w14:textId="77777777" w:rsidR="005716A6" w:rsidRPr="0099410C" w:rsidRDefault="005716A6" w:rsidP="004434DD">
            <w:pPr>
              <w:spacing w:line="276" w:lineRule="auto"/>
              <w:rPr>
                <w:sz w:val="28"/>
                <w:szCs w:val="24"/>
              </w:rPr>
            </w:pPr>
            <w:r w:rsidRPr="0099410C">
              <w:rPr>
                <w:spacing w:val="-4"/>
                <w:sz w:val="28"/>
                <w:szCs w:val="24"/>
                <w:lang w:val="nl-NL"/>
              </w:rPr>
              <w:t xml:space="preserve">Dự án: </w:t>
            </w:r>
            <w:r>
              <w:rPr>
                <w:spacing w:val="-4"/>
                <w:sz w:val="28"/>
                <w:szCs w:val="24"/>
                <w:lang w:val="nl-NL"/>
              </w:rPr>
              <w:t>Pha mầu</w:t>
            </w:r>
          </w:p>
        </w:tc>
        <w:tc>
          <w:tcPr>
            <w:tcW w:w="2551" w:type="dxa"/>
          </w:tcPr>
          <w:p w14:paraId="5B44DDAD"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Bé làm bác nông dân</w:t>
            </w:r>
          </w:p>
        </w:tc>
      </w:tr>
      <w:tr w:rsidR="005716A6" w:rsidRPr="0099410C" w14:paraId="2CC2C02C" w14:textId="77777777" w:rsidTr="004434DD">
        <w:tc>
          <w:tcPr>
            <w:tcW w:w="992" w:type="dxa"/>
          </w:tcPr>
          <w:p w14:paraId="1F59C7E7"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t>03</w:t>
            </w:r>
          </w:p>
        </w:tc>
        <w:tc>
          <w:tcPr>
            <w:tcW w:w="2694" w:type="dxa"/>
          </w:tcPr>
          <w:p w14:paraId="5256A1CA"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Dự án: Làm bè nổi</w:t>
            </w:r>
          </w:p>
        </w:tc>
        <w:tc>
          <w:tcPr>
            <w:tcW w:w="2835" w:type="dxa"/>
          </w:tcPr>
          <w:p w14:paraId="6089970D"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Dự án: Làm áo phao</w:t>
            </w:r>
          </w:p>
        </w:tc>
        <w:tc>
          <w:tcPr>
            <w:tcW w:w="2551" w:type="dxa"/>
          </w:tcPr>
          <w:p w14:paraId="1974B14E"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Dự án: Làm rù thoát hiểm</w:t>
            </w:r>
          </w:p>
        </w:tc>
      </w:tr>
      <w:tr w:rsidR="005716A6" w:rsidRPr="0099410C" w14:paraId="3EB604ED" w14:textId="77777777" w:rsidTr="004434DD">
        <w:tc>
          <w:tcPr>
            <w:tcW w:w="992" w:type="dxa"/>
          </w:tcPr>
          <w:p w14:paraId="465332B9"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t>04</w:t>
            </w:r>
          </w:p>
        </w:tc>
        <w:tc>
          <w:tcPr>
            <w:tcW w:w="2694" w:type="dxa"/>
          </w:tcPr>
          <w:p w14:paraId="00CDBBC7"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Bé làm bác nông dân</w:t>
            </w:r>
          </w:p>
        </w:tc>
        <w:tc>
          <w:tcPr>
            <w:tcW w:w="2835" w:type="dxa"/>
          </w:tcPr>
          <w:p w14:paraId="6FA9693A"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 xml:space="preserve">Dự án: </w:t>
            </w:r>
            <w:r>
              <w:rPr>
                <w:spacing w:val="-4"/>
                <w:sz w:val="28"/>
                <w:szCs w:val="24"/>
                <w:lang w:val="nl-NL"/>
              </w:rPr>
              <w:t>Thiết kế</w:t>
            </w:r>
            <w:r w:rsidRPr="0099410C">
              <w:rPr>
                <w:spacing w:val="-4"/>
                <w:sz w:val="28"/>
                <w:szCs w:val="24"/>
                <w:lang w:val="nl-NL"/>
              </w:rPr>
              <w:t xml:space="preserve"> máy lọc nước</w:t>
            </w:r>
            <w:r>
              <w:rPr>
                <w:spacing w:val="-4"/>
                <w:sz w:val="28"/>
                <w:szCs w:val="24"/>
                <w:lang w:val="nl-NL"/>
              </w:rPr>
              <w:t xml:space="preserve"> mili</w:t>
            </w:r>
          </w:p>
        </w:tc>
        <w:tc>
          <w:tcPr>
            <w:tcW w:w="2551" w:type="dxa"/>
          </w:tcPr>
          <w:p w14:paraId="5136CF28" w14:textId="77777777" w:rsidR="005716A6" w:rsidRPr="0099410C" w:rsidRDefault="005716A6" w:rsidP="004434DD">
            <w:pPr>
              <w:spacing w:after="60" w:line="276" w:lineRule="auto"/>
              <w:rPr>
                <w:spacing w:val="-4"/>
                <w:sz w:val="28"/>
                <w:szCs w:val="24"/>
                <w:lang w:val="nl-NL"/>
              </w:rPr>
            </w:pPr>
            <w:r w:rsidRPr="0099410C">
              <w:rPr>
                <w:spacing w:val="-4"/>
                <w:sz w:val="28"/>
                <w:szCs w:val="24"/>
                <w:lang w:val="nl-NL"/>
              </w:rPr>
              <w:t>Dự án: Làm áo phao</w:t>
            </w:r>
          </w:p>
        </w:tc>
      </w:tr>
      <w:tr w:rsidR="005716A6" w:rsidRPr="0099410C" w14:paraId="2375C601" w14:textId="77777777" w:rsidTr="004434DD">
        <w:tc>
          <w:tcPr>
            <w:tcW w:w="992" w:type="dxa"/>
          </w:tcPr>
          <w:p w14:paraId="67E7D84E" w14:textId="77777777" w:rsidR="005716A6" w:rsidRPr="0099410C" w:rsidRDefault="005716A6" w:rsidP="004434DD">
            <w:pPr>
              <w:spacing w:after="60" w:line="276" w:lineRule="auto"/>
              <w:jc w:val="center"/>
              <w:rPr>
                <w:spacing w:val="-4"/>
                <w:sz w:val="28"/>
                <w:szCs w:val="24"/>
                <w:lang w:val="nl-NL"/>
              </w:rPr>
            </w:pPr>
            <w:r w:rsidRPr="0099410C">
              <w:rPr>
                <w:spacing w:val="-4"/>
                <w:sz w:val="28"/>
                <w:szCs w:val="24"/>
                <w:lang w:val="nl-NL"/>
              </w:rPr>
              <w:t>05</w:t>
            </w:r>
          </w:p>
        </w:tc>
        <w:tc>
          <w:tcPr>
            <w:tcW w:w="2694" w:type="dxa"/>
          </w:tcPr>
          <w:p w14:paraId="44620ADE" w14:textId="77777777" w:rsidR="005716A6" w:rsidRPr="0099410C" w:rsidRDefault="005716A6" w:rsidP="004434DD">
            <w:pPr>
              <w:spacing w:line="276" w:lineRule="auto"/>
              <w:rPr>
                <w:sz w:val="28"/>
                <w:szCs w:val="24"/>
              </w:rPr>
            </w:pPr>
            <w:r w:rsidRPr="0099410C">
              <w:rPr>
                <w:spacing w:val="-4"/>
                <w:sz w:val="28"/>
                <w:szCs w:val="24"/>
                <w:lang w:val="nl-NL"/>
              </w:rPr>
              <w:t>Dự án: Làm ống nhòm</w:t>
            </w:r>
          </w:p>
        </w:tc>
        <w:tc>
          <w:tcPr>
            <w:tcW w:w="2835" w:type="dxa"/>
          </w:tcPr>
          <w:p w14:paraId="0047BB06" w14:textId="77777777" w:rsidR="005716A6" w:rsidRPr="0099410C" w:rsidRDefault="005716A6" w:rsidP="004434DD">
            <w:pPr>
              <w:spacing w:line="276" w:lineRule="auto"/>
              <w:rPr>
                <w:sz w:val="28"/>
                <w:szCs w:val="24"/>
              </w:rPr>
            </w:pPr>
            <w:r w:rsidRPr="0099410C">
              <w:rPr>
                <w:spacing w:val="-4"/>
                <w:sz w:val="28"/>
                <w:szCs w:val="24"/>
                <w:lang w:val="nl-NL"/>
              </w:rPr>
              <w:t xml:space="preserve">Dự án: </w:t>
            </w:r>
            <w:r>
              <w:rPr>
                <w:spacing w:val="-4"/>
                <w:sz w:val="28"/>
                <w:szCs w:val="24"/>
                <w:lang w:val="nl-NL"/>
              </w:rPr>
              <w:t>Quá trình phát triển của cây từ hạt.</w:t>
            </w:r>
          </w:p>
        </w:tc>
        <w:tc>
          <w:tcPr>
            <w:tcW w:w="2551" w:type="dxa"/>
          </w:tcPr>
          <w:p w14:paraId="5ADE7685" w14:textId="77777777" w:rsidR="005716A6" w:rsidRPr="0099410C" w:rsidRDefault="005716A6" w:rsidP="004434DD">
            <w:pPr>
              <w:spacing w:line="276" w:lineRule="auto"/>
              <w:rPr>
                <w:sz w:val="28"/>
                <w:szCs w:val="24"/>
              </w:rPr>
            </w:pPr>
            <w:r w:rsidRPr="0099410C">
              <w:rPr>
                <w:spacing w:val="-4"/>
                <w:sz w:val="28"/>
                <w:szCs w:val="24"/>
                <w:lang w:val="nl-NL"/>
              </w:rPr>
              <w:t>Dự án: Làm thùng rác thông minh</w:t>
            </w:r>
          </w:p>
        </w:tc>
      </w:tr>
    </w:tbl>
    <w:p w14:paraId="699E08DD" w14:textId="77777777" w:rsidR="005716A6" w:rsidRPr="00B14ACE" w:rsidRDefault="005716A6" w:rsidP="00D139BD">
      <w:pPr>
        <w:pStyle w:val="NoSpacing"/>
        <w:spacing w:line="276" w:lineRule="auto"/>
        <w:jc w:val="both"/>
      </w:pPr>
    </w:p>
    <w:sectPr w:rsidR="005716A6" w:rsidRPr="00B14ACE" w:rsidSect="00922301">
      <w:headerReference w:type="default" r:id="rId1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8AF6" w14:textId="77777777" w:rsidR="0002448E" w:rsidRDefault="0002448E" w:rsidP="00B14ACE">
      <w:r>
        <w:separator/>
      </w:r>
    </w:p>
  </w:endnote>
  <w:endnote w:type="continuationSeparator" w:id="0">
    <w:p w14:paraId="0AF144EF" w14:textId="77777777" w:rsidR="0002448E" w:rsidRDefault="0002448E" w:rsidP="00B1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2D7A" w14:textId="77777777" w:rsidR="0002448E" w:rsidRDefault="0002448E" w:rsidP="00B14ACE">
      <w:r>
        <w:separator/>
      </w:r>
    </w:p>
  </w:footnote>
  <w:footnote w:type="continuationSeparator" w:id="0">
    <w:p w14:paraId="1FE2BA43" w14:textId="77777777" w:rsidR="0002448E" w:rsidRDefault="0002448E" w:rsidP="00B1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112047"/>
      <w:docPartObj>
        <w:docPartGallery w:val="Page Numbers (Top of Page)"/>
        <w:docPartUnique/>
      </w:docPartObj>
    </w:sdtPr>
    <w:sdtEndPr>
      <w:rPr>
        <w:noProof/>
        <w:sz w:val="24"/>
        <w:szCs w:val="24"/>
      </w:rPr>
    </w:sdtEndPr>
    <w:sdtContent>
      <w:p w14:paraId="51E5DC44" w14:textId="4AA6EABD" w:rsidR="00B14ACE" w:rsidRPr="00B14ACE" w:rsidRDefault="00B14ACE">
        <w:pPr>
          <w:pStyle w:val="Header"/>
          <w:jc w:val="center"/>
          <w:rPr>
            <w:sz w:val="24"/>
            <w:szCs w:val="24"/>
          </w:rPr>
        </w:pPr>
        <w:r w:rsidRPr="00B14ACE">
          <w:rPr>
            <w:sz w:val="24"/>
            <w:szCs w:val="24"/>
          </w:rPr>
          <w:fldChar w:fldCharType="begin"/>
        </w:r>
        <w:r w:rsidRPr="00B14ACE">
          <w:rPr>
            <w:sz w:val="24"/>
            <w:szCs w:val="24"/>
          </w:rPr>
          <w:instrText xml:space="preserve"> PAGE   \* MERGEFORMAT </w:instrText>
        </w:r>
        <w:r w:rsidRPr="00B14ACE">
          <w:rPr>
            <w:sz w:val="24"/>
            <w:szCs w:val="24"/>
          </w:rPr>
          <w:fldChar w:fldCharType="separate"/>
        </w:r>
        <w:r w:rsidR="00826E52">
          <w:rPr>
            <w:noProof/>
            <w:sz w:val="24"/>
            <w:szCs w:val="24"/>
          </w:rPr>
          <w:t>1</w:t>
        </w:r>
        <w:r w:rsidRPr="00B14ACE">
          <w:rPr>
            <w:noProof/>
            <w:sz w:val="24"/>
            <w:szCs w:val="24"/>
          </w:rPr>
          <w:fldChar w:fldCharType="end"/>
        </w:r>
      </w:p>
    </w:sdtContent>
  </w:sdt>
  <w:p w14:paraId="2BC4BD8E" w14:textId="77777777" w:rsidR="00B14ACE" w:rsidRPr="00B14ACE" w:rsidRDefault="00B14AC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CD0"/>
    <w:multiLevelType w:val="multilevel"/>
    <w:tmpl w:val="E28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C020C"/>
    <w:multiLevelType w:val="multilevel"/>
    <w:tmpl w:val="81D0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63846"/>
    <w:multiLevelType w:val="multilevel"/>
    <w:tmpl w:val="3490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7754E"/>
    <w:multiLevelType w:val="multilevel"/>
    <w:tmpl w:val="1DD0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B67AF"/>
    <w:multiLevelType w:val="multilevel"/>
    <w:tmpl w:val="CE5A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17E19"/>
    <w:multiLevelType w:val="multilevel"/>
    <w:tmpl w:val="D0CA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779C0"/>
    <w:multiLevelType w:val="multilevel"/>
    <w:tmpl w:val="177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4256A"/>
    <w:multiLevelType w:val="multilevel"/>
    <w:tmpl w:val="14D4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70387"/>
    <w:multiLevelType w:val="multilevel"/>
    <w:tmpl w:val="EE9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A4737"/>
    <w:multiLevelType w:val="multilevel"/>
    <w:tmpl w:val="7E20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5744E4"/>
    <w:multiLevelType w:val="multilevel"/>
    <w:tmpl w:val="3F12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76CAC"/>
    <w:multiLevelType w:val="multilevel"/>
    <w:tmpl w:val="B2F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04A6C"/>
    <w:multiLevelType w:val="multilevel"/>
    <w:tmpl w:val="C910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7465EF"/>
    <w:multiLevelType w:val="multilevel"/>
    <w:tmpl w:val="C2A0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C6402D"/>
    <w:multiLevelType w:val="multilevel"/>
    <w:tmpl w:val="615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376128">
    <w:abstractNumId w:val="12"/>
  </w:num>
  <w:num w:numId="2" w16cid:durableId="1314525620">
    <w:abstractNumId w:val="9"/>
  </w:num>
  <w:num w:numId="3" w16cid:durableId="837696893">
    <w:abstractNumId w:val="11"/>
  </w:num>
  <w:num w:numId="4" w16cid:durableId="1462190020">
    <w:abstractNumId w:val="10"/>
  </w:num>
  <w:num w:numId="5" w16cid:durableId="702091712">
    <w:abstractNumId w:val="7"/>
  </w:num>
  <w:num w:numId="6" w16cid:durableId="1560554021">
    <w:abstractNumId w:val="13"/>
  </w:num>
  <w:num w:numId="7" w16cid:durableId="1070537396">
    <w:abstractNumId w:val="3"/>
  </w:num>
  <w:num w:numId="8" w16cid:durableId="1025205260">
    <w:abstractNumId w:val="5"/>
  </w:num>
  <w:num w:numId="9" w16cid:durableId="1940791393">
    <w:abstractNumId w:val="4"/>
  </w:num>
  <w:num w:numId="10" w16cid:durableId="173804763">
    <w:abstractNumId w:val="2"/>
  </w:num>
  <w:num w:numId="11" w16cid:durableId="1047755686">
    <w:abstractNumId w:val="0"/>
  </w:num>
  <w:num w:numId="12" w16cid:durableId="394547616">
    <w:abstractNumId w:val="6"/>
  </w:num>
  <w:num w:numId="13" w16cid:durableId="240914139">
    <w:abstractNumId w:val="14"/>
  </w:num>
  <w:num w:numId="14" w16cid:durableId="546452210">
    <w:abstractNumId w:val="1"/>
  </w:num>
  <w:num w:numId="15" w16cid:durableId="606036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CE"/>
    <w:rsid w:val="0002448E"/>
    <w:rsid w:val="0004070A"/>
    <w:rsid w:val="00050195"/>
    <w:rsid w:val="001A224C"/>
    <w:rsid w:val="002649B5"/>
    <w:rsid w:val="00392ED5"/>
    <w:rsid w:val="003B2150"/>
    <w:rsid w:val="005716A6"/>
    <w:rsid w:val="005F05BD"/>
    <w:rsid w:val="00611DE4"/>
    <w:rsid w:val="0067721E"/>
    <w:rsid w:val="007A440A"/>
    <w:rsid w:val="007D21E8"/>
    <w:rsid w:val="00826E52"/>
    <w:rsid w:val="00884C87"/>
    <w:rsid w:val="00922301"/>
    <w:rsid w:val="00B14ACE"/>
    <w:rsid w:val="00B21825"/>
    <w:rsid w:val="00BD305B"/>
    <w:rsid w:val="00D139BD"/>
    <w:rsid w:val="00D749F8"/>
    <w:rsid w:val="00D80249"/>
    <w:rsid w:val="00E8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16C8"/>
  <w15:docId w15:val="{5AE55434-ECC0-4C7C-8EC0-BC81C0A6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ACE"/>
  </w:style>
  <w:style w:type="paragraph" w:styleId="Heading1">
    <w:name w:val="heading 1"/>
    <w:basedOn w:val="Normal"/>
    <w:next w:val="Normal"/>
    <w:link w:val="Heading1Char"/>
    <w:uiPriority w:val="9"/>
    <w:qFormat/>
    <w:rsid w:val="00B14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4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4ACE"/>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14A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4A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14A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4A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4A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4A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A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4ACE"/>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14A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14A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14A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4A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4A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4A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4A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ACE"/>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14AC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14A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4ACE"/>
    <w:rPr>
      <w:i/>
      <w:iCs/>
      <w:color w:val="404040" w:themeColor="text1" w:themeTint="BF"/>
    </w:rPr>
  </w:style>
  <w:style w:type="paragraph" w:styleId="ListParagraph">
    <w:name w:val="List Paragraph"/>
    <w:basedOn w:val="Normal"/>
    <w:uiPriority w:val="34"/>
    <w:qFormat/>
    <w:rsid w:val="00B14ACE"/>
    <w:pPr>
      <w:ind w:left="720"/>
      <w:contextualSpacing/>
    </w:pPr>
  </w:style>
  <w:style w:type="character" w:styleId="IntenseEmphasis">
    <w:name w:val="Intense Emphasis"/>
    <w:basedOn w:val="DefaultParagraphFont"/>
    <w:uiPriority w:val="21"/>
    <w:qFormat/>
    <w:rsid w:val="00B14ACE"/>
    <w:rPr>
      <w:i/>
      <w:iCs/>
      <w:color w:val="2F5496" w:themeColor="accent1" w:themeShade="BF"/>
    </w:rPr>
  </w:style>
  <w:style w:type="paragraph" w:styleId="IntenseQuote">
    <w:name w:val="Intense Quote"/>
    <w:basedOn w:val="Normal"/>
    <w:next w:val="Normal"/>
    <w:link w:val="IntenseQuoteChar"/>
    <w:uiPriority w:val="30"/>
    <w:qFormat/>
    <w:rsid w:val="00B14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ACE"/>
    <w:rPr>
      <w:i/>
      <w:iCs/>
      <w:color w:val="2F5496" w:themeColor="accent1" w:themeShade="BF"/>
    </w:rPr>
  </w:style>
  <w:style w:type="character" w:styleId="IntenseReference">
    <w:name w:val="Intense Reference"/>
    <w:basedOn w:val="DefaultParagraphFont"/>
    <w:uiPriority w:val="32"/>
    <w:qFormat/>
    <w:rsid w:val="00B14ACE"/>
    <w:rPr>
      <w:b/>
      <w:bCs/>
      <w:smallCaps/>
      <w:color w:val="2F5496" w:themeColor="accent1" w:themeShade="BF"/>
      <w:spacing w:val="5"/>
    </w:rPr>
  </w:style>
  <w:style w:type="paragraph" w:styleId="NormalWeb">
    <w:name w:val="Normal (Web)"/>
    <w:basedOn w:val="Normal"/>
    <w:uiPriority w:val="99"/>
    <w:semiHidden/>
    <w:unhideWhenUsed/>
    <w:rsid w:val="00B14ACE"/>
    <w:pPr>
      <w:spacing w:before="100" w:beforeAutospacing="1" w:after="100" w:afterAutospacing="1"/>
    </w:pPr>
    <w:rPr>
      <w:rFonts w:eastAsia="Times New Roman"/>
      <w:kern w:val="0"/>
      <w:sz w:val="24"/>
      <w:szCs w:val="24"/>
      <w14:ligatures w14:val="none"/>
    </w:rPr>
  </w:style>
  <w:style w:type="character" w:styleId="Strong">
    <w:name w:val="Strong"/>
    <w:basedOn w:val="DefaultParagraphFont"/>
    <w:uiPriority w:val="22"/>
    <w:qFormat/>
    <w:rsid w:val="00B14ACE"/>
    <w:rPr>
      <w:b/>
      <w:bCs/>
    </w:rPr>
  </w:style>
  <w:style w:type="paragraph" w:styleId="NoSpacing">
    <w:name w:val="No Spacing"/>
    <w:uiPriority w:val="1"/>
    <w:qFormat/>
    <w:rsid w:val="00B14ACE"/>
  </w:style>
  <w:style w:type="paragraph" w:styleId="Header">
    <w:name w:val="header"/>
    <w:basedOn w:val="Normal"/>
    <w:link w:val="HeaderChar"/>
    <w:uiPriority w:val="99"/>
    <w:unhideWhenUsed/>
    <w:rsid w:val="00B14ACE"/>
    <w:pPr>
      <w:tabs>
        <w:tab w:val="center" w:pos="4680"/>
        <w:tab w:val="right" w:pos="9360"/>
      </w:tabs>
    </w:pPr>
  </w:style>
  <w:style w:type="character" w:customStyle="1" w:styleId="HeaderChar">
    <w:name w:val="Header Char"/>
    <w:basedOn w:val="DefaultParagraphFont"/>
    <w:link w:val="Header"/>
    <w:uiPriority w:val="99"/>
    <w:rsid w:val="00B14ACE"/>
  </w:style>
  <w:style w:type="paragraph" w:styleId="Footer">
    <w:name w:val="footer"/>
    <w:basedOn w:val="Normal"/>
    <w:link w:val="FooterChar"/>
    <w:uiPriority w:val="99"/>
    <w:unhideWhenUsed/>
    <w:rsid w:val="00B14ACE"/>
    <w:pPr>
      <w:tabs>
        <w:tab w:val="center" w:pos="4680"/>
        <w:tab w:val="right" w:pos="9360"/>
      </w:tabs>
    </w:pPr>
  </w:style>
  <w:style w:type="character" w:customStyle="1" w:styleId="FooterChar">
    <w:name w:val="Footer Char"/>
    <w:basedOn w:val="DefaultParagraphFont"/>
    <w:link w:val="Footer"/>
    <w:uiPriority w:val="99"/>
    <w:rsid w:val="00B14ACE"/>
  </w:style>
  <w:style w:type="paragraph" w:styleId="BodyText">
    <w:name w:val="Body Text"/>
    <w:basedOn w:val="Normal"/>
    <w:link w:val="BodyTextChar"/>
    <w:uiPriority w:val="1"/>
    <w:qFormat/>
    <w:rsid w:val="005716A6"/>
    <w:pPr>
      <w:widowControl w:val="0"/>
      <w:autoSpaceDE w:val="0"/>
      <w:autoSpaceDN w:val="0"/>
      <w:ind w:left="196" w:firstLine="562"/>
      <w:jc w:val="both"/>
    </w:pPr>
    <w:rPr>
      <w:rFonts w:eastAsia="Times New Roman"/>
      <w:kern w:val="0"/>
      <w:sz w:val="26"/>
      <w:szCs w:val="26"/>
      <w:lang w:val="vi"/>
      <w14:ligatures w14:val="none"/>
    </w:rPr>
  </w:style>
  <w:style w:type="character" w:customStyle="1" w:styleId="BodyTextChar">
    <w:name w:val="Body Text Char"/>
    <w:basedOn w:val="DefaultParagraphFont"/>
    <w:link w:val="BodyText"/>
    <w:uiPriority w:val="1"/>
    <w:rsid w:val="005716A6"/>
    <w:rPr>
      <w:rFonts w:eastAsia="Times New Roman"/>
      <w:kern w:val="0"/>
      <w:sz w:val="26"/>
      <w:szCs w:val="26"/>
      <w:lang w:val="vi"/>
      <w14:ligatures w14:val="none"/>
    </w:rPr>
  </w:style>
  <w:style w:type="table" w:styleId="TableGrid">
    <w:name w:val="Table Grid"/>
    <w:basedOn w:val="TableNormal"/>
    <w:rsid w:val="005716A6"/>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5e413e-7a78-4016-92e4-934ee78254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BD9F97F95C840825E654CCA2740BA" ma:contentTypeVersion="15" ma:contentTypeDescription="Create a new document." ma:contentTypeScope="" ma:versionID="534a53141a8ac1123d24a7cb59e79ace">
  <xsd:schema xmlns:xsd="http://www.w3.org/2001/XMLSchema" xmlns:xs="http://www.w3.org/2001/XMLSchema" xmlns:p="http://schemas.microsoft.com/office/2006/metadata/properties" xmlns:ns3="485e413e-7a78-4016-92e4-934ee7825489" xmlns:ns4="3735a471-2b2c-4ad4-bfad-c81015565620" targetNamespace="http://schemas.microsoft.com/office/2006/metadata/properties" ma:root="true" ma:fieldsID="fc0e9e101589a2e2c3ff2f8de9221f63" ns3:_="" ns4:_="">
    <xsd:import namespace="485e413e-7a78-4016-92e4-934ee7825489"/>
    <xsd:import namespace="3735a471-2b2c-4ad4-bfad-c810155656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e413e-7a78-4016-92e4-934ee7825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5a471-2b2c-4ad4-bfad-c810155656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8730B-D7F5-425F-85FB-21EF2113B3EC}">
  <ds:schemaRefs>
    <ds:schemaRef ds:uri="http://schemas.microsoft.com/office/2006/metadata/properties"/>
    <ds:schemaRef ds:uri="http://schemas.microsoft.com/office/infopath/2007/PartnerControls"/>
    <ds:schemaRef ds:uri="485e413e-7a78-4016-92e4-934ee7825489"/>
  </ds:schemaRefs>
</ds:datastoreItem>
</file>

<file path=customXml/itemProps2.xml><?xml version="1.0" encoding="utf-8"?>
<ds:datastoreItem xmlns:ds="http://schemas.openxmlformats.org/officeDocument/2006/customXml" ds:itemID="{9F363FD6-7061-4B52-ADAC-1635843A8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e413e-7a78-4016-92e4-934ee7825489"/>
    <ds:schemaRef ds:uri="3735a471-2b2c-4ad4-bfad-c8101556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DD625-C95E-4C5F-9109-1A20D89FB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Vũ</cp:lastModifiedBy>
  <cp:revision>3</cp:revision>
  <dcterms:created xsi:type="dcterms:W3CDTF">2026-03-26T03:01:00Z</dcterms:created>
  <dcterms:modified xsi:type="dcterms:W3CDTF">2026-03-26T03:19:00Z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0x010100F56BD9F97F95C840825E654CCA2740BA</vt:lpwstr>
  </property>
</Properties>
</file>