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168" w:type="dxa"/>
        <w:tblLayout w:type="fixed"/>
        <w:tblLook w:val="0000" w:firstRow="0" w:lastRow="0" w:firstColumn="0" w:lastColumn="0" w:noHBand="0" w:noVBand="0"/>
      </w:tblPr>
      <w:tblGrid>
        <w:gridCol w:w="5387"/>
        <w:gridCol w:w="5670"/>
      </w:tblGrid>
      <w:tr w:rsidR="00A813B4" w14:paraId="62ABC337" w14:textId="77777777" w:rsidTr="00374F96">
        <w:trPr>
          <w:trHeight w:val="346"/>
        </w:trPr>
        <w:tc>
          <w:tcPr>
            <w:tcW w:w="5387" w:type="dxa"/>
          </w:tcPr>
          <w:p w14:paraId="3AB35C28" w14:textId="0EB70D66" w:rsidR="00A813B4" w:rsidRPr="006906A6" w:rsidRDefault="00235BED" w:rsidP="00374F96">
            <w:pPr>
              <w:jc w:val="center"/>
              <w:rPr>
                <w:sz w:val="26"/>
                <w:szCs w:val="26"/>
                <w:lang w:val="en-US"/>
              </w:rPr>
            </w:pPr>
            <w:r>
              <w:rPr>
                <w:sz w:val="26"/>
                <w:szCs w:val="26"/>
                <w:lang w:val="en-US"/>
              </w:rPr>
              <w:t xml:space="preserve">UBND XÃ </w:t>
            </w:r>
            <w:r>
              <w:rPr>
                <w:sz w:val="26"/>
                <w:szCs w:val="26"/>
              </w:rPr>
              <w:t>THANH</w:t>
            </w:r>
            <w:r w:rsidR="006906A6">
              <w:rPr>
                <w:sz w:val="26"/>
                <w:szCs w:val="26"/>
                <w:lang w:val="en-US"/>
              </w:rPr>
              <w:t xml:space="preserve"> BÌNH</w:t>
            </w:r>
          </w:p>
        </w:tc>
        <w:tc>
          <w:tcPr>
            <w:tcW w:w="5670" w:type="dxa"/>
          </w:tcPr>
          <w:p w14:paraId="0DE343C6" w14:textId="77777777" w:rsidR="00A813B4" w:rsidRDefault="00A813B4" w:rsidP="00374F96">
            <w:pPr>
              <w:jc w:val="center"/>
              <w:rPr>
                <w:b/>
                <w:sz w:val="26"/>
                <w:szCs w:val="26"/>
              </w:rPr>
            </w:pPr>
            <w:r>
              <w:rPr>
                <w:b/>
                <w:sz w:val="26"/>
                <w:szCs w:val="26"/>
              </w:rPr>
              <w:t>CỘNG HOÀ XÃ HỘI CHỦ NGHĨA VIỆT NAM</w:t>
            </w:r>
          </w:p>
        </w:tc>
      </w:tr>
      <w:tr w:rsidR="00A813B4" w14:paraId="55BA9E4E" w14:textId="77777777" w:rsidTr="00374F96">
        <w:trPr>
          <w:trHeight w:val="374"/>
        </w:trPr>
        <w:tc>
          <w:tcPr>
            <w:tcW w:w="5387" w:type="dxa"/>
          </w:tcPr>
          <w:p w14:paraId="726D0F56" w14:textId="7FD7C539" w:rsidR="00A813B4" w:rsidRPr="006906A6" w:rsidRDefault="00235BED" w:rsidP="00374F96">
            <w:pPr>
              <w:jc w:val="center"/>
              <w:rPr>
                <w:b/>
                <w:sz w:val="26"/>
                <w:szCs w:val="26"/>
                <w:lang w:val="en-US"/>
              </w:rPr>
            </w:pPr>
            <w:r>
              <w:rPr>
                <w:b/>
                <w:sz w:val="26"/>
                <w:szCs w:val="26"/>
              </w:rPr>
              <w:t xml:space="preserve">TRƯỜNG MẦM NON </w:t>
            </w:r>
            <w:r w:rsidR="006906A6">
              <w:rPr>
                <w:b/>
                <w:sz w:val="26"/>
                <w:szCs w:val="26"/>
                <w:lang w:val="en-US"/>
              </w:rPr>
              <w:t>LIÊM SƠN</w:t>
            </w:r>
          </w:p>
        </w:tc>
        <w:tc>
          <w:tcPr>
            <w:tcW w:w="5670" w:type="dxa"/>
          </w:tcPr>
          <w:p w14:paraId="5CF247D5" w14:textId="77777777" w:rsidR="00A813B4" w:rsidRDefault="00A813B4" w:rsidP="00374F96">
            <w:pPr>
              <w:jc w:val="center"/>
              <w:rPr>
                <w:b/>
              </w:rPr>
            </w:pPr>
            <w:r>
              <w:rPr>
                <w:noProof/>
              </w:rPr>
              <mc:AlternateContent>
                <mc:Choice Requires="wps">
                  <w:drawing>
                    <wp:anchor distT="4294967295" distB="4294967295" distL="114300" distR="114300" simplePos="0" relativeHeight="251655680" behindDoc="0" locked="0" layoutInCell="1" allowOverlap="1" wp14:anchorId="0A4394A3" wp14:editId="5DA9E164">
                      <wp:simplePos x="0" y="0"/>
                      <wp:positionH relativeFrom="column">
                        <wp:posOffset>718185</wp:posOffset>
                      </wp:positionH>
                      <wp:positionV relativeFrom="paragraph">
                        <wp:posOffset>217169</wp:posOffset>
                      </wp:positionV>
                      <wp:extent cx="2077085" cy="0"/>
                      <wp:effectExtent l="0" t="0" r="374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9A0BE" id="Straight Connector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5pt,17.1pt" to="220.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RXsAEAAEgDAAAOAAAAZHJzL2Uyb0RvYy54bWysU8Fu2zAMvQ/YPwi6L3YCZO2MOD2k7S7d&#10;FqDdBzCSbAuVRYFU4uTvJ6lJVmy3YT4Iokg+vfdEr+6OoxMHQ2zRt3I+q6UwXqG2vm/lz5fHT7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"/>
                  </w:pict>
                </mc:Fallback>
              </mc:AlternateContent>
            </w:r>
            <w:r>
              <w:rPr>
                <w:b/>
              </w:rPr>
              <w:t>Độc lập - Tự do - Hạnh phúc</w:t>
            </w:r>
          </w:p>
        </w:tc>
      </w:tr>
      <w:tr w:rsidR="00A813B4" w14:paraId="2DB0B2E4" w14:textId="77777777" w:rsidTr="00374F96">
        <w:trPr>
          <w:trHeight w:val="147"/>
        </w:trPr>
        <w:tc>
          <w:tcPr>
            <w:tcW w:w="5387" w:type="dxa"/>
          </w:tcPr>
          <w:p w14:paraId="7357EDB3" w14:textId="77777777" w:rsidR="00A813B4" w:rsidRPr="00176224" w:rsidRDefault="00F91F5F" w:rsidP="00374F96">
            <w:pPr>
              <w:jc w:val="center"/>
              <w:rPr>
                <w:sz w:val="26"/>
                <w:szCs w:val="26"/>
              </w:rPr>
            </w:pPr>
            <w:r w:rsidRPr="00176224">
              <w:rPr>
                <w:b/>
                <w:noProof/>
                <w:sz w:val="26"/>
                <w:szCs w:val="26"/>
              </w:rPr>
              <mc:AlternateContent>
                <mc:Choice Requires="wps">
                  <w:drawing>
                    <wp:anchor distT="4294967295" distB="4294967295" distL="114300" distR="114300" simplePos="0" relativeHeight="251662848" behindDoc="0" locked="0" layoutInCell="1" allowOverlap="1" wp14:anchorId="5938B1A9" wp14:editId="6F0495A8">
                      <wp:simplePos x="0" y="0"/>
                      <wp:positionH relativeFrom="column">
                        <wp:posOffset>1075055</wp:posOffset>
                      </wp:positionH>
                      <wp:positionV relativeFrom="paragraph">
                        <wp:posOffset>-27940</wp:posOffset>
                      </wp:positionV>
                      <wp:extent cx="10960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976D" id="Straight Connector 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65pt,-2.2pt" to="170.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"/>
                  </w:pict>
                </mc:Fallback>
              </mc:AlternateContent>
            </w:r>
          </w:p>
        </w:tc>
        <w:tc>
          <w:tcPr>
            <w:tcW w:w="5670" w:type="dxa"/>
          </w:tcPr>
          <w:p w14:paraId="0F46E44A" w14:textId="77777777" w:rsidR="00A813B4" w:rsidRDefault="00A813B4" w:rsidP="00374F96">
            <w:pPr>
              <w:tabs>
                <w:tab w:val="left" w:pos="1170"/>
              </w:tabs>
              <w:jc w:val="center"/>
            </w:pPr>
          </w:p>
        </w:tc>
      </w:tr>
      <w:tr w:rsidR="00A813B4" w14:paraId="13DA0B08" w14:textId="77777777" w:rsidTr="00374F96">
        <w:trPr>
          <w:trHeight w:val="357"/>
        </w:trPr>
        <w:tc>
          <w:tcPr>
            <w:tcW w:w="5387" w:type="dxa"/>
          </w:tcPr>
          <w:p w14:paraId="6ECB9DA8" w14:textId="2C664169" w:rsidR="00A813B4" w:rsidRPr="006906A6" w:rsidRDefault="00A813B4" w:rsidP="00374F96">
            <w:pPr>
              <w:jc w:val="center"/>
              <w:rPr>
                <w:sz w:val="26"/>
                <w:szCs w:val="26"/>
                <w:lang w:val="en-US"/>
              </w:rPr>
            </w:pPr>
            <w:r w:rsidRPr="00176224">
              <w:rPr>
                <w:sz w:val="26"/>
                <w:szCs w:val="26"/>
              </w:rPr>
              <w:t xml:space="preserve">Số:   </w:t>
            </w:r>
            <w:r>
              <w:rPr>
                <w:sz w:val="26"/>
                <w:szCs w:val="26"/>
              </w:rPr>
              <w:t xml:space="preserve">  </w:t>
            </w:r>
            <w:r w:rsidRPr="00176224">
              <w:rPr>
                <w:sz w:val="26"/>
                <w:szCs w:val="26"/>
              </w:rPr>
              <w:t xml:space="preserve">  /KH-MN</w:t>
            </w:r>
            <w:r w:rsidR="006906A6">
              <w:rPr>
                <w:sz w:val="26"/>
                <w:szCs w:val="26"/>
                <w:lang w:val="en-US"/>
              </w:rPr>
              <w:t>LS</w:t>
            </w:r>
          </w:p>
        </w:tc>
        <w:tc>
          <w:tcPr>
            <w:tcW w:w="5670" w:type="dxa"/>
          </w:tcPr>
          <w:p w14:paraId="146C2527" w14:textId="56001B5D" w:rsidR="00A813B4" w:rsidRPr="001611B6" w:rsidRDefault="006906A6" w:rsidP="00235BED">
            <w:pPr>
              <w:jc w:val="center"/>
              <w:rPr>
                <w:i/>
                <w:sz w:val="26"/>
                <w:lang w:val="en-US"/>
              </w:rPr>
            </w:pPr>
            <w:r>
              <w:rPr>
                <w:i/>
                <w:lang w:val="en-US"/>
              </w:rPr>
              <w:t>Thanh Bình</w:t>
            </w:r>
            <w:r w:rsidR="00A813B4">
              <w:rPr>
                <w:i/>
              </w:rPr>
              <w:t xml:space="preserve">, ngày </w:t>
            </w:r>
            <w:r w:rsidR="00235BED">
              <w:rPr>
                <w:i/>
                <w:lang w:val="en-US"/>
              </w:rPr>
              <w:t>09</w:t>
            </w:r>
            <w:r w:rsidR="00A813B4" w:rsidRPr="00C918ED">
              <w:rPr>
                <w:i/>
              </w:rPr>
              <w:t xml:space="preserve"> tháng </w:t>
            </w:r>
            <w:r w:rsidR="001611B6">
              <w:rPr>
                <w:i/>
                <w:lang w:val="en-US"/>
              </w:rPr>
              <w:t>3</w:t>
            </w:r>
            <w:r w:rsidR="00A813B4" w:rsidRPr="00C918ED">
              <w:rPr>
                <w:i/>
              </w:rPr>
              <w:t xml:space="preserve"> năm 202</w:t>
            </w:r>
            <w:r w:rsidR="00235BED">
              <w:rPr>
                <w:i/>
                <w:lang w:val="en-US"/>
              </w:rPr>
              <w:t>6</w:t>
            </w:r>
          </w:p>
        </w:tc>
      </w:tr>
    </w:tbl>
    <w:p w14:paraId="2EE5FEC9" w14:textId="77777777" w:rsidR="00B705D7" w:rsidRDefault="00B705D7" w:rsidP="00F43442">
      <w:pPr>
        <w:shd w:val="clear" w:color="auto" w:fill="FFFFFF" w:themeFill="background1"/>
        <w:jc w:val="center"/>
        <w:rPr>
          <w:b/>
          <w:bCs/>
        </w:rPr>
      </w:pPr>
    </w:p>
    <w:p w14:paraId="486C266F" w14:textId="77777777" w:rsidR="00D24D13" w:rsidRPr="00F43442" w:rsidRDefault="00345798" w:rsidP="00F43442">
      <w:pPr>
        <w:shd w:val="clear" w:color="auto" w:fill="FFFFFF" w:themeFill="background1"/>
        <w:jc w:val="center"/>
      </w:pPr>
      <w:r w:rsidRPr="00F43442">
        <w:rPr>
          <w:b/>
          <w:bCs/>
        </w:rPr>
        <w:t>KẾ HOẠCH</w:t>
      </w:r>
    </w:p>
    <w:p w14:paraId="780B39C0" w14:textId="79A3423F" w:rsidR="00D24D13" w:rsidRPr="00A813B4" w:rsidRDefault="00345798" w:rsidP="00F43442">
      <w:pPr>
        <w:shd w:val="clear" w:color="auto" w:fill="FFFFFF" w:themeFill="background1"/>
        <w:jc w:val="center"/>
        <w:rPr>
          <w:b/>
          <w:bCs/>
        </w:rPr>
      </w:pPr>
      <w:r w:rsidRPr="00F43442">
        <w:rPr>
          <w:b/>
          <w:bCs/>
        </w:rPr>
        <w:t xml:space="preserve">Tổ chức </w:t>
      </w:r>
      <w:bookmarkStart w:id="0" w:name="_Hlk226724727"/>
      <w:r w:rsidR="00F428DB">
        <w:rPr>
          <w:b/>
          <w:lang w:eastAsia="en-US"/>
        </w:rPr>
        <w:t>G</w:t>
      </w:r>
      <w:r w:rsidR="00F428DB" w:rsidRPr="00F428DB">
        <w:rPr>
          <w:b/>
          <w:lang w:eastAsia="en-US"/>
        </w:rPr>
        <w:t>iao lưu “Bé khéo tay”</w:t>
      </w:r>
      <w:r w:rsidR="00F428DB">
        <w:rPr>
          <w:lang w:eastAsia="en-US"/>
        </w:rPr>
        <w:t xml:space="preserve"> </w:t>
      </w:r>
      <w:bookmarkEnd w:id="0"/>
      <w:r w:rsidRPr="00F43442">
        <w:rPr>
          <w:b/>
          <w:bCs/>
        </w:rPr>
        <w:t>cấp trường</w:t>
      </w:r>
    </w:p>
    <w:p w14:paraId="61B37B40" w14:textId="77777777" w:rsidR="00D24D13" w:rsidRPr="00A813B4" w:rsidRDefault="00345798" w:rsidP="00F43442">
      <w:pPr>
        <w:shd w:val="clear" w:color="auto" w:fill="FFFFFF" w:themeFill="background1"/>
        <w:jc w:val="center"/>
        <w:rPr>
          <w:b/>
          <w:bCs/>
        </w:rPr>
      </w:pPr>
      <w:r w:rsidRPr="00F43442">
        <w:rPr>
          <w:b/>
          <w:bCs/>
        </w:rPr>
        <w:t>Năm học</w:t>
      </w:r>
      <w:r w:rsidR="00747CF3" w:rsidRPr="00C51E97">
        <w:rPr>
          <w:b/>
          <w:bCs/>
        </w:rPr>
        <w:t>:</w:t>
      </w:r>
      <w:r w:rsidRPr="00F43442">
        <w:rPr>
          <w:b/>
          <w:bCs/>
        </w:rPr>
        <w:t xml:space="preserve"> 20</w:t>
      </w:r>
      <w:r w:rsidR="00235BED">
        <w:rPr>
          <w:b/>
          <w:bCs/>
        </w:rPr>
        <w:t>25</w:t>
      </w:r>
      <w:r w:rsidRPr="00F43442">
        <w:rPr>
          <w:b/>
          <w:bCs/>
        </w:rPr>
        <w:t xml:space="preserve"> </w:t>
      </w:r>
      <w:r w:rsidRPr="00A813B4">
        <w:rPr>
          <w:b/>
          <w:bCs/>
        </w:rPr>
        <w:t>-</w:t>
      </w:r>
      <w:r w:rsidRPr="00F43442">
        <w:rPr>
          <w:b/>
          <w:bCs/>
        </w:rPr>
        <w:t xml:space="preserve"> 20</w:t>
      </w:r>
      <w:r w:rsidR="00235BED">
        <w:rPr>
          <w:b/>
          <w:bCs/>
        </w:rPr>
        <w:t>26</w:t>
      </w:r>
    </w:p>
    <w:p w14:paraId="3D8C33DF" w14:textId="77777777" w:rsidR="00D24D13" w:rsidRPr="00A813B4" w:rsidRDefault="00F91F5F" w:rsidP="00F43442">
      <w:pPr>
        <w:shd w:val="clear" w:color="auto" w:fill="FFFFFF" w:themeFill="background1"/>
        <w:jc w:val="center"/>
        <w:rPr>
          <w:b/>
          <w:bCs/>
        </w:rPr>
      </w:pPr>
      <w:r w:rsidRPr="00176224">
        <w:rPr>
          <w:b/>
          <w:noProof/>
          <w:sz w:val="26"/>
          <w:szCs w:val="26"/>
        </w:rPr>
        <mc:AlternateContent>
          <mc:Choice Requires="wps">
            <w:drawing>
              <wp:anchor distT="4294967295" distB="4294967295" distL="114300" distR="114300" simplePos="0" relativeHeight="251660800" behindDoc="0" locked="0" layoutInCell="1" allowOverlap="1" wp14:anchorId="1DEE3223" wp14:editId="560635F7">
                <wp:simplePos x="0" y="0"/>
                <wp:positionH relativeFrom="column">
                  <wp:posOffset>2482215</wp:posOffset>
                </wp:positionH>
                <wp:positionV relativeFrom="paragraph">
                  <wp:posOffset>21590</wp:posOffset>
                </wp:positionV>
                <wp:extent cx="838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F1E58" id="Straight Connector 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45pt,1.7pt" to="261.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"/>
            </w:pict>
          </mc:Fallback>
        </mc:AlternateContent>
      </w:r>
    </w:p>
    <w:p w14:paraId="46AEC1E3" w14:textId="0817B91C" w:rsidR="00B834F1" w:rsidRPr="000171EB" w:rsidRDefault="00345798" w:rsidP="00DC763F">
      <w:pPr>
        <w:spacing w:before="120" w:after="120" w:line="276" w:lineRule="auto"/>
        <w:ind w:firstLine="709"/>
        <w:jc w:val="both"/>
      </w:pPr>
      <w:r w:rsidRPr="00F43442">
        <w:t xml:space="preserve"> </w:t>
      </w:r>
      <w:r w:rsidR="00C165FA">
        <w:rPr>
          <w:lang w:eastAsia="en-US"/>
        </w:rPr>
        <w:t xml:space="preserve">Căn cứ </w:t>
      </w:r>
      <w:r w:rsidR="00B834F1" w:rsidRPr="00C233DD">
        <w:t xml:space="preserve">Kế hoạch </w:t>
      </w:r>
      <w:r w:rsidR="00B834F1" w:rsidRPr="000171EB">
        <w:t xml:space="preserve">số </w:t>
      </w:r>
      <w:r w:rsidR="006906A6">
        <w:rPr>
          <w:lang w:val="en-US"/>
        </w:rPr>
        <w:t>45</w:t>
      </w:r>
      <w:r w:rsidR="00B834F1" w:rsidRPr="000171EB">
        <w:t>/KH-MN</w:t>
      </w:r>
      <w:r w:rsidR="006906A6">
        <w:rPr>
          <w:lang w:val="en-US"/>
        </w:rPr>
        <w:t>LS</w:t>
      </w:r>
      <w:r w:rsidR="00B834F1" w:rsidRPr="000171EB">
        <w:t xml:space="preserve"> ngày 15/9/2025 Kế hoạch thực hiện nhiệm vụ năm học 2025-2026 của Trường Mầm non </w:t>
      </w:r>
      <w:r w:rsidR="006906A6">
        <w:rPr>
          <w:lang w:val="en-US"/>
        </w:rPr>
        <w:t>Liêm Sơn</w:t>
      </w:r>
      <w:r w:rsidR="00B834F1" w:rsidRPr="000171EB">
        <w:t>.</w:t>
      </w:r>
    </w:p>
    <w:p w14:paraId="3950ED11" w14:textId="4747D043" w:rsidR="00974C9C" w:rsidRPr="00C44538" w:rsidRDefault="00974C9C" w:rsidP="00DC763F">
      <w:pPr>
        <w:shd w:val="clear" w:color="auto" w:fill="FFFFFF" w:themeFill="background1"/>
        <w:spacing w:before="120" w:after="120" w:line="276" w:lineRule="auto"/>
        <w:ind w:firstLine="709"/>
        <w:jc w:val="both"/>
        <w:rPr>
          <w:color w:val="000000" w:themeColor="text1"/>
          <w:lang w:eastAsia="en-US"/>
        </w:rPr>
      </w:pPr>
      <w:r w:rsidRPr="00A813B4">
        <w:rPr>
          <w:lang w:eastAsia="en-US"/>
        </w:rPr>
        <w:t xml:space="preserve">Căn cứ vào </w:t>
      </w:r>
      <w:r w:rsidRPr="00C44538">
        <w:rPr>
          <w:color w:val="000000" w:themeColor="text1"/>
          <w:lang w:eastAsia="en-US"/>
        </w:rPr>
        <w:t xml:space="preserve">Kế hoạch số </w:t>
      </w:r>
      <w:r w:rsidR="00C51E97" w:rsidRPr="00C44538">
        <w:rPr>
          <w:color w:val="000000" w:themeColor="text1"/>
          <w:lang w:eastAsia="en-US"/>
        </w:rPr>
        <w:t>1</w:t>
      </w:r>
      <w:r w:rsidR="0063515A" w:rsidRPr="00C44538">
        <w:rPr>
          <w:color w:val="000000" w:themeColor="text1"/>
          <w:lang w:eastAsia="en-US"/>
        </w:rPr>
        <w:t>0</w:t>
      </w:r>
      <w:r w:rsidR="00B705D7" w:rsidRPr="00C44538">
        <w:rPr>
          <w:color w:val="000000" w:themeColor="text1"/>
          <w:lang w:eastAsia="en-US"/>
        </w:rPr>
        <w:t>/KH-MN</w:t>
      </w:r>
      <w:r w:rsidR="00C44538" w:rsidRPr="00C44538">
        <w:rPr>
          <w:color w:val="000000" w:themeColor="text1"/>
          <w:lang w:val="en-US" w:eastAsia="en-US"/>
        </w:rPr>
        <w:t>LS</w:t>
      </w:r>
      <w:r w:rsidR="00B705D7" w:rsidRPr="00C44538">
        <w:rPr>
          <w:color w:val="000000" w:themeColor="text1"/>
          <w:lang w:eastAsia="en-US"/>
        </w:rPr>
        <w:t xml:space="preserve"> ngày </w:t>
      </w:r>
      <w:r w:rsidR="00F91C46" w:rsidRPr="00C44538">
        <w:rPr>
          <w:color w:val="000000" w:themeColor="text1"/>
          <w:lang w:eastAsia="en-US"/>
        </w:rPr>
        <w:t>0</w:t>
      </w:r>
      <w:r w:rsidR="00C44538">
        <w:rPr>
          <w:color w:val="000000" w:themeColor="text1"/>
          <w:lang w:val="en-US" w:eastAsia="en-US"/>
        </w:rPr>
        <w:t>2</w:t>
      </w:r>
      <w:r w:rsidR="00B705D7" w:rsidRPr="00C44538">
        <w:rPr>
          <w:color w:val="000000" w:themeColor="text1"/>
          <w:lang w:eastAsia="en-US"/>
        </w:rPr>
        <w:t>/</w:t>
      </w:r>
      <w:r w:rsidR="00C44538">
        <w:rPr>
          <w:color w:val="000000" w:themeColor="text1"/>
          <w:lang w:val="en-US" w:eastAsia="en-US"/>
        </w:rPr>
        <w:t>4</w:t>
      </w:r>
      <w:r w:rsidR="00B705D7" w:rsidRPr="00C44538">
        <w:rPr>
          <w:color w:val="000000" w:themeColor="text1"/>
          <w:lang w:eastAsia="en-US"/>
        </w:rPr>
        <w:t>/202</w:t>
      </w:r>
      <w:r w:rsidR="0063515A" w:rsidRPr="00C44538">
        <w:rPr>
          <w:color w:val="000000" w:themeColor="text1"/>
          <w:lang w:eastAsia="en-US"/>
        </w:rPr>
        <w:t>6</w:t>
      </w:r>
      <w:r w:rsidR="00B705D7" w:rsidRPr="00C44538">
        <w:rPr>
          <w:color w:val="000000" w:themeColor="text1"/>
          <w:lang w:eastAsia="en-US"/>
        </w:rPr>
        <w:t xml:space="preserve"> </w:t>
      </w:r>
      <w:r w:rsidRPr="00C44538">
        <w:rPr>
          <w:color w:val="000000" w:themeColor="text1"/>
          <w:lang w:eastAsia="en-US"/>
        </w:rPr>
        <w:t>Kế hoạch thực</w:t>
      </w:r>
      <w:r w:rsidR="00B705D7" w:rsidRPr="00C44538">
        <w:rPr>
          <w:color w:val="000000" w:themeColor="text1"/>
          <w:lang w:eastAsia="en-US"/>
        </w:rPr>
        <w:t xml:space="preserve"> hiện nhiệm vụ công tác tháng </w:t>
      </w:r>
      <w:r w:rsidR="00C44538">
        <w:rPr>
          <w:color w:val="000000" w:themeColor="text1"/>
          <w:lang w:val="en-US" w:eastAsia="en-US"/>
        </w:rPr>
        <w:t>4</w:t>
      </w:r>
      <w:r w:rsidR="00B705D7" w:rsidRPr="00C44538">
        <w:rPr>
          <w:color w:val="000000" w:themeColor="text1"/>
          <w:lang w:eastAsia="en-US"/>
        </w:rPr>
        <w:t>/202</w:t>
      </w:r>
      <w:r w:rsidR="0063515A" w:rsidRPr="00C44538">
        <w:rPr>
          <w:color w:val="000000" w:themeColor="text1"/>
          <w:lang w:eastAsia="en-US"/>
        </w:rPr>
        <w:t>6</w:t>
      </w:r>
      <w:r w:rsidRPr="00C44538">
        <w:rPr>
          <w:color w:val="000000" w:themeColor="text1"/>
          <w:lang w:eastAsia="en-US"/>
        </w:rPr>
        <w:t>.</w:t>
      </w:r>
    </w:p>
    <w:p w14:paraId="70A38994" w14:textId="07315703" w:rsidR="00974C9C" w:rsidRPr="00A813B4" w:rsidRDefault="00974C9C" w:rsidP="00DC763F">
      <w:pPr>
        <w:shd w:val="clear" w:color="auto" w:fill="FFFFFF" w:themeFill="background1"/>
        <w:spacing w:before="120" w:after="120" w:line="276" w:lineRule="auto"/>
        <w:ind w:firstLine="709"/>
        <w:jc w:val="both"/>
        <w:rPr>
          <w:lang w:eastAsia="en-US"/>
        </w:rPr>
      </w:pPr>
      <w:r w:rsidRPr="00A813B4">
        <w:rPr>
          <w:lang w:eastAsia="en-US"/>
        </w:rPr>
        <w:t xml:space="preserve">Căn cứ tình hình thực tế của nhà trường, trường Mầm non </w:t>
      </w:r>
      <w:r w:rsidR="006906A6">
        <w:rPr>
          <w:lang w:val="en-US" w:eastAsia="en-US"/>
        </w:rPr>
        <w:t>Liêm Sơn</w:t>
      </w:r>
      <w:r w:rsidR="00B705D7" w:rsidRPr="00A813B4">
        <w:rPr>
          <w:lang w:eastAsia="en-US"/>
        </w:rPr>
        <w:t xml:space="preserve"> </w:t>
      </w:r>
      <w:r w:rsidRPr="00A813B4">
        <w:rPr>
          <w:lang w:eastAsia="en-US"/>
        </w:rPr>
        <w:t>xây dựng kế hoạ</w:t>
      </w:r>
      <w:r w:rsidR="00C51E97">
        <w:rPr>
          <w:lang w:eastAsia="en-US"/>
        </w:rPr>
        <w:t xml:space="preserve">ch tổ chức </w:t>
      </w:r>
      <w:r w:rsidR="00AE7AE4" w:rsidRPr="00AE7AE4">
        <w:rPr>
          <w:lang w:eastAsia="en-US"/>
        </w:rPr>
        <w:t>giao lưu “</w:t>
      </w:r>
      <w:r w:rsidR="00C51E97">
        <w:rPr>
          <w:lang w:eastAsia="en-US"/>
        </w:rPr>
        <w:t>Bé khéo tay</w:t>
      </w:r>
      <w:r w:rsidR="00B705D7">
        <w:rPr>
          <w:lang w:eastAsia="en-US"/>
        </w:rPr>
        <w:t xml:space="preserve">” cấp trường năm học </w:t>
      </w:r>
      <w:r w:rsidR="00AE7AE4">
        <w:rPr>
          <w:lang w:eastAsia="en-US"/>
        </w:rPr>
        <w:t>202</w:t>
      </w:r>
      <w:r w:rsidR="002A392E" w:rsidRPr="002A392E">
        <w:rPr>
          <w:lang w:eastAsia="en-US"/>
        </w:rPr>
        <w:t>5</w:t>
      </w:r>
      <w:r w:rsidR="002A392E">
        <w:rPr>
          <w:lang w:eastAsia="en-US"/>
        </w:rPr>
        <w:t>-2026</w:t>
      </w:r>
      <w:r w:rsidR="00AE7AE4" w:rsidRPr="00AE7AE4">
        <w:rPr>
          <w:lang w:eastAsia="en-US"/>
        </w:rPr>
        <w:t xml:space="preserve"> </w:t>
      </w:r>
      <w:r w:rsidRPr="00A813B4">
        <w:rPr>
          <w:lang w:eastAsia="en-US"/>
        </w:rPr>
        <w:t>như sau:</w:t>
      </w:r>
    </w:p>
    <w:p w14:paraId="4CE1DBE4" w14:textId="77777777" w:rsidR="00D24D13" w:rsidRPr="00F43442" w:rsidRDefault="00FD07C3" w:rsidP="00D87026">
      <w:pPr>
        <w:shd w:val="clear" w:color="auto" w:fill="FFFFFF" w:themeFill="background1"/>
        <w:spacing w:line="276" w:lineRule="auto"/>
        <w:ind w:firstLine="709"/>
      </w:pPr>
      <w:r>
        <w:rPr>
          <w:b/>
          <w:bCs/>
        </w:rPr>
        <w:t>I.</w:t>
      </w:r>
      <w:r w:rsidR="00345798" w:rsidRPr="00F43442">
        <w:rPr>
          <w:b/>
          <w:bCs/>
        </w:rPr>
        <w:t xml:space="preserve"> Mục đích, yêu cầu.</w:t>
      </w:r>
    </w:p>
    <w:p w14:paraId="0FBD8DAD" w14:textId="77777777" w:rsidR="00D24D13" w:rsidRPr="00F43442" w:rsidRDefault="00345798" w:rsidP="00D87026">
      <w:pPr>
        <w:shd w:val="clear" w:color="auto" w:fill="FFFFFF" w:themeFill="background1"/>
        <w:spacing w:line="276" w:lineRule="auto"/>
        <w:jc w:val="both"/>
      </w:pPr>
      <w:r w:rsidRPr="00FD07C3">
        <w:rPr>
          <w:b/>
          <w:bCs/>
        </w:rPr>
        <w:t xml:space="preserve">   </w:t>
      </w:r>
      <w:r w:rsidRPr="00FD07C3">
        <w:rPr>
          <w:b/>
          <w:bCs/>
        </w:rPr>
        <w:tab/>
      </w:r>
      <w:r w:rsidRPr="00F43442">
        <w:rPr>
          <w:b/>
          <w:bCs/>
        </w:rPr>
        <w:t>1. Mục đích</w:t>
      </w:r>
    </w:p>
    <w:p w14:paraId="75F0E323" w14:textId="0AE3C5C4" w:rsidR="002E2561" w:rsidRDefault="00345798" w:rsidP="00D87026">
      <w:pPr>
        <w:shd w:val="clear" w:color="auto" w:fill="FFFFFF" w:themeFill="background1"/>
        <w:spacing w:line="276" w:lineRule="auto"/>
        <w:ind w:firstLine="720"/>
        <w:jc w:val="both"/>
      </w:pPr>
      <w:r w:rsidRPr="00F43442">
        <w:t xml:space="preserve">- </w:t>
      </w:r>
      <w:r w:rsidR="002E2561">
        <w:rPr>
          <w:lang w:eastAsia="en-US"/>
        </w:rPr>
        <w:t>G</w:t>
      </w:r>
      <w:r w:rsidR="002E2561" w:rsidRPr="00AE7AE4">
        <w:rPr>
          <w:lang w:eastAsia="en-US"/>
        </w:rPr>
        <w:t>iao lưu “</w:t>
      </w:r>
      <w:r w:rsidR="002E2561">
        <w:rPr>
          <w:lang w:eastAsia="en-US"/>
        </w:rPr>
        <w:t>Bé khéo tay”</w:t>
      </w:r>
      <w:r w:rsidR="002E2561" w:rsidRPr="002E2561">
        <w:rPr>
          <w:lang w:eastAsia="en-US"/>
        </w:rPr>
        <w:t xml:space="preserve"> </w:t>
      </w:r>
      <w:r w:rsidRPr="00F43442">
        <w:t xml:space="preserve">nhằm phát hiện và đào tạo năng khiếu thẩm mỹ cho trẻ, phát triển các hoạt động tinh, </w:t>
      </w:r>
      <w:r w:rsidR="002E2561">
        <w:t>rèn sự khéo léo của đôi bàn tay.</w:t>
      </w:r>
    </w:p>
    <w:p w14:paraId="3546A5E2" w14:textId="77777777" w:rsidR="00D24D13" w:rsidRPr="00F43442" w:rsidRDefault="00345798" w:rsidP="00D87026">
      <w:pPr>
        <w:shd w:val="clear" w:color="auto" w:fill="FFFFFF" w:themeFill="background1"/>
        <w:spacing w:line="276" w:lineRule="auto"/>
        <w:ind w:firstLine="720"/>
        <w:jc w:val="both"/>
      </w:pPr>
      <w:r w:rsidRPr="00F43442">
        <w:t>- Giúp trẻ c</w:t>
      </w:r>
      <w:r w:rsidR="00197F7B">
        <w:t>ảm nhận được cái đẹp, tạo cơ hội</w:t>
      </w:r>
      <w:r w:rsidRPr="00F43442">
        <w:t xml:space="preserve"> cho trẻ được rèn các kỹ năng: Vẽ, nặn, xé, cắt dán.</w:t>
      </w:r>
    </w:p>
    <w:p w14:paraId="7256A5CA" w14:textId="77777777" w:rsidR="00D24D13" w:rsidRPr="00F43442" w:rsidRDefault="00345798" w:rsidP="00D87026">
      <w:pPr>
        <w:shd w:val="clear" w:color="auto" w:fill="FFFFFF" w:themeFill="background1"/>
        <w:spacing w:line="276" w:lineRule="auto"/>
        <w:ind w:firstLine="720"/>
        <w:jc w:val="both"/>
      </w:pPr>
      <w:r w:rsidRPr="00F43442">
        <w:t>-</w:t>
      </w:r>
      <w:r w:rsidRPr="00A813B4">
        <w:t xml:space="preserve"> </w:t>
      </w:r>
      <w:r w:rsidRPr="00F43442">
        <w:t>Trẻ biết cách phối hợp tạo bố cục đẹp, phát huy tích cực luyện tập các kỹ năng, phá</w:t>
      </w:r>
      <w:r w:rsidR="00197F7B">
        <w:t xml:space="preserve">t triển năng khiếu. </w:t>
      </w:r>
      <w:r w:rsidRPr="00F43442">
        <w:t>Biết sử dụng các mảng màu phù hợp với nội dung sản phẩm.</w:t>
      </w:r>
    </w:p>
    <w:p w14:paraId="01233CA9" w14:textId="77777777" w:rsidR="00D24D13" w:rsidRPr="00F43442" w:rsidRDefault="00345798" w:rsidP="00D87026">
      <w:pPr>
        <w:shd w:val="clear" w:color="auto" w:fill="FFFFFF" w:themeFill="background1"/>
        <w:spacing w:line="276" w:lineRule="auto"/>
        <w:ind w:firstLine="720"/>
        <w:jc w:val="both"/>
      </w:pPr>
      <w:r w:rsidRPr="00F43442">
        <w:t>- Là căn cứ đánh giá thực trạng đội ngũ giáo viên trong công tác chăm s</w:t>
      </w:r>
      <w:r w:rsidR="00197F7B">
        <w:t>óc giáo dục trẻ tại trường mầm n</w:t>
      </w:r>
      <w:r w:rsidRPr="00F43442">
        <w:t>on.</w:t>
      </w:r>
    </w:p>
    <w:p w14:paraId="3FDABFB0" w14:textId="5F26A21B" w:rsidR="00D24D13" w:rsidRPr="00F43442" w:rsidRDefault="00345798" w:rsidP="00D87026">
      <w:pPr>
        <w:shd w:val="clear" w:color="auto" w:fill="FFFFFF" w:themeFill="background1"/>
        <w:spacing w:line="276" w:lineRule="auto"/>
        <w:ind w:firstLine="720"/>
        <w:jc w:val="both"/>
      </w:pPr>
      <w:r w:rsidRPr="00F43442">
        <w:t xml:space="preserve">- Qua </w:t>
      </w:r>
      <w:r w:rsidR="002E2561" w:rsidRPr="00AE7AE4">
        <w:rPr>
          <w:lang w:eastAsia="en-US"/>
        </w:rPr>
        <w:t>giao lưu “</w:t>
      </w:r>
      <w:r w:rsidR="002E2561">
        <w:rPr>
          <w:lang w:eastAsia="en-US"/>
        </w:rPr>
        <w:t>Bé khéo tay”</w:t>
      </w:r>
      <w:r w:rsidR="002E2561" w:rsidRPr="002E2561">
        <w:rPr>
          <w:lang w:eastAsia="en-US"/>
        </w:rPr>
        <w:t xml:space="preserve"> </w:t>
      </w:r>
      <w:r w:rsidRPr="00F43442">
        <w:t>nhằm tuyên truyền rộng tới các cơ quan, ban ngành,</w:t>
      </w:r>
      <w:r w:rsidR="00197F7B" w:rsidRPr="00197F7B">
        <w:t xml:space="preserve"> </w:t>
      </w:r>
      <w:r w:rsidRPr="00F43442">
        <w:t xml:space="preserve">đoàn </w:t>
      </w:r>
      <w:r w:rsidR="00197F7B">
        <w:t xml:space="preserve">thể và </w:t>
      </w:r>
      <w:r w:rsidRPr="00F43442">
        <w:t>cộng đồng xã hội trong việc phối kết hợp chăm sóc</w:t>
      </w:r>
      <w:r w:rsidR="00197F7B" w:rsidRPr="00197F7B">
        <w:t>,</w:t>
      </w:r>
      <w:r w:rsidRPr="00F43442">
        <w:t xml:space="preserve"> giáo dục trẻ.</w:t>
      </w:r>
    </w:p>
    <w:p w14:paraId="45F8A7CB" w14:textId="6825BE99" w:rsidR="00D24D13" w:rsidRPr="00F43442" w:rsidRDefault="00345798" w:rsidP="00D87026">
      <w:pPr>
        <w:shd w:val="clear" w:color="auto" w:fill="FFFFFF" w:themeFill="background1"/>
        <w:spacing w:line="276" w:lineRule="auto"/>
        <w:ind w:firstLine="720"/>
        <w:jc w:val="both"/>
      </w:pPr>
      <w:r w:rsidRPr="00A813B4">
        <w:t xml:space="preserve">- </w:t>
      </w:r>
      <w:r w:rsidR="002E2561">
        <w:rPr>
          <w:lang w:eastAsia="en-US"/>
        </w:rPr>
        <w:t>G</w:t>
      </w:r>
      <w:r w:rsidR="002E2561" w:rsidRPr="00AE7AE4">
        <w:rPr>
          <w:lang w:eastAsia="en-US"/>
        </w:rPr>
        <w:t>iao lưu “</w:t>
      </w:r>
      <w:r w:rsidR="002E2561">
        <w:rPr>
          <w:lang w:eastAsia="en-US"/>
        </w:rPr>
        <w:t>Bé khéo tay”</w:t>
      </w:r>
      <w:r w:rsidR="002E2561" w:rsidRPr="002E2561">
        <w:rPr>
          <w:lang w:eastAsia="en-US"/>
        </w:rPr>
        <w:t xml:space="preserve"> </w:t>
      </w:r>
      <w:r w:rsidRPr="00F43442">
        <w:t>nhằm đánh giá quá trình giáo dục thẩm mỹ qua môn học tạo hình của các lớp mẫu giáo trong trường.</w:t>
      </w:r>
    </w:p>
    <w:p w14:paraId="6F49E86A" w14:textId="77777777" w:rsidR="00D24D13" w:rsidRPr="00F43442" w:rsidRDefault="00345798" w:rsidP="00D87026">
      <w:pPr>
        <w:shd w:val="clear" w:color="auto" w:fill="FFFFFF" w:themeFill="background1"/>
        <w:spacing w:line="276" w:lineRule="auto"/>
        <w:jc w:val="both"/>
      </w:pPr>
      <w:r w:rsidRPr="00A813B4">
        <w:rPr>
          <w:b/>
          <w:bCs/>
        </w:rPr>
        <w:t xml:space="preserve">      </w:t>
      </w:r>
      <w:r w:rsidRPr="00A813B4">
        <w:rPr>
          <w:b/>
          <w:bCs/>
        </w:rPr>
        <w:tab/>
        <w:t>2</w:t>
      </w:r>
      <w:r w:rsidRPr="00F43442">
        <w:rPr>
          <w:b/>
          <w:bCs/>
        </w:rPr>
        <w:t>. Yêu cầu</w:t>
      </w:r>
    </w:p>
    <w:p w14:paraId="01662A44" w14:textId="7D9FF21A" w:rsidR="00D24D13" w:rsidRPr="00F44D4C" w:rsidRDefault="00F44D4C" w:rsidP="00D87026">
      <w:pPr>
        <w:shd w:val="clear" w:color="auto" w:fill="FFFFFF" w:themeFill="background1"/>
        <w:spacing w:line="276" w:lineRule="auto"/>
        <w:ind w:firstLine="720"/>
        <w:jc w:val="both"/>
      </w:pPr>
      <w:r w:rsidRPr="00F44D4C">
        <w:t xml:space="preserve">- </w:t>
      </w:r>
      <w:r w:rsidR="00345798" w:rsidRPr="00F44D4C">
        <w:t xml:space="preserve">Mỗi lớp tham gia </w:t>
      </w:r>
      <w:r w:rsidR="002E2561" w:rsidRPr="00AE7AE4">
        <w:rPr>
          <w:lang w:eastAsia="en-US"/>
        </w:rPr>
        <w:t>giao lưu “</w:t>
      </w:r>
      <w:r w:rsidR="002E2561">
        <w:rPr>
          <w:lang w:eastAsia="en-US"/>
        </w:rPr>
        <w:t>Bé khéo tay”</w:t>
      </w:r>
      <w:r w:rsidR="002E2561" w:rsidRPr="002E2561">
        <w:rPr>
          <w:lang w:eastAsia="en-US"/>
        </w:rPr>
        <w:t xml:space="preserve"> </w:t>
      </w:r>
      <w:r w:rsidR="00345798" w:rsidRPr="00F44D4C">
        <w:t xml:space="preserve">cấp trường lựa chọn </w:t>
      </w:r>
      <w:r w:rsidRPr="00F44D4C">
        <w:t xml:space="preserve">những </w:t>
      </w:r>
      <w:r w:rsidR="00345798" w:rsidRPr="00F44D4C">
        <w:t>t</w:t>
      </w:r>
      <w:r>
        <w:t>rẻ xuất sắc của lớp thuộc</w:t>
      </w:r>
      <w:r w:rsidR="00345798" w:rsidRPr="00F44D4C">
        <w:t xml:space="preserve"> thể loại: Vẽ, nặn, xé dán</w:t>
      </w:r>
      <w:r w:rsidRPr="00F44D4C">
        <w:t>, cắt dán, tạo hình từ các loại hột hạt, lá cây..</w:t>
      </w:r>
      <w:r w:rsidR="00345798" w:rsidRPr="00F44D4C">
        <w:t>.</w:t>
      </w:r>
      <w:r>
        <w:t xml:space="preserve"> đ</w:t>
      </w:r>
      <w:r w:rsidRPr="00F44D4C">
        <w:t>ăng ký số trẻ thi gửi về nhà trường.</w:t>
      </w:r>
    </w:p>
    <w:p w14:paraId="47701AA4" w14:textId="77777777" w:rsidR="00D24D13" w:rsidRPr="00F43442" w:rsidRDefault="00F44D4C" w:rsidP="00D87026">
      <w:pPr>
        <w:shd w:val="clear" w:color="auto" w:fill="FFFFFF" w:themeFill="background1"/>
        <w:spacing w:line="276" w:lineRule="auto"/>
        <w:ind w:firstLine="720"/>
        <w:jc w:val="both"/>
      </w:pPr>
      <w:r w:rsidRPr="00F44D4C">
        <w:t xml:space="preserve">- </w:t>
      </w:r>
      <w:r w:rsidR="00345798" w:rsidRPr="00F43442">
        <w:t>Đảm bảo tính khách quan, trung thực, công bằng, có tác dụng phát triển tài năng của trẻ, khuyến khích trẻ tích cực học hỏi, nâng cao kiến thức thẩm mỹ.</w:t>
      </w:r>
    </w:p>
    <w:p w14:paraId="32BAD84D" w14:textId="77777777" w:rsidR="00C61E2F" w:rsidRPr="00A813B4" w:rsidRDefault="00345798" w:rsidP="00D87026">
      <w:pPr>
        <w:shd w:val="clear" w:color="auto" w:fill="FFFFFF" w:themeFill="background1"/>
        <w:overflowPunct w:val="0"/>
        <w:autoSpaceDE w:val="0"/>
        <w:spacing w:line="276" w:lineRule="auto"/>
        <w:ind w:firstLine="709"/>
        <w:jc w:val="both"/>
        <w:textAlignment w:val="baseline"/>
        <w:rPr>
          <w:lang w:eastAsia="en-US"/>
        </w:rPr>
      </w:pPr>
      <w:r w:rsidRPr="00F43442">
        <w:rPr>
          <w:b/>
          <w:bCs/>
        </w:rPr>
        <w:t>II</w:t>
      </w:r>
      <w:r w:rsidRPr="00A813B4">
        <w:rPr>
          <w:b/>
          <w:bCs/>
        </w:rPr>
        <w:t>.</w:t>
      </w:r>
      <w:r w:rsidRPr="00F43442">
        <w:rPr>
          <w:b/>
          <w:bCs/>
        </w:rPr>
        <w:t xml:space="preserve"> </w:t>
      </w:r>
      <w:r w:rsidR="00C61E2F" w:rsidRPr="00A813B4">
        <w:rPr>
          <w:b/>
          <w:lang w:eastAsia="en-US"/>
        </w:rPr>
        <w:t>Đối tượng, thời gian, địa điểm</w:t>
      </w:r>
    </w:p>
    <w:p w14:paraId="4508D54B" w14:textId="77777777" w:rsidR="00C61E2F" w:rsidRPr="00A813B4" w:rsidRDefault="00C61E2F" w:rsidP="00D87026">
      <w:pPr>
        <w:shd w:val="clear" w:color="auto" w:fill="FFFFFF" w:themeFill="background1"/>
        <w:overflowPunct w:val="0"/>
        <w:autoSpaceDE w:val="0"/>
        <w:spacing w:line="276" w:lineRule="auto"/>
        <w:ind w:firstLine="709"/>
        <w:jc w:val="both"/>
        <w:textAlignment w:val="baseline"/>
        <w:rPr>
          <w:lang w:eastAsia="en-US"/>
        </w:rPr>
      </w:pPr>
      <w:r w:rsidRPr="00F44D4C">
        <w:rPr>
          <w:lang w:eastAsia="en-US"/>
        </w:rPr>
        <w:lastRenderedPageBreak/>
        <w:t>-</w:t>
      </w:r>
      <w:r w:rsidRPr="00A813B4">
        <w:rPr>
          <w:b/>
          <w:lang w:eastAsia="en-US"/>
        </w:rPr>
        <w:t xml:space="preserve"> Đối tượng:</w:t>
      </w:r>
      <w:r w:rsidRPr="00A813B4">
        <w:rPr>
          <w:lang w:eastAsia="en-US"/>
        </w:rPr>
        <w:t xml:space="preserve"> Trẻ mẫu giáo (3-4 tuổi, 4-5 tuổi và 5-6 tuổi).</w:t>
      </w:r>
    </w:p>
    <w:p w14:paraId="7EEB777B" w14:textId="44EB63F8" w:rsidR="00D17E16" w:rsidRDefault="00C61E2F" w:rsidP="00D87026">
      <w:pPr>
        <w:shd w:val="clear" w:color="auto" w:fill="FFFFFF" w:themeFill="background1"/>
        <w:overflowPunct w:val="0"/>
        <w:autoSpaceDE w:val="0"/>
        <w:spacing w:line="276" w:lineRule="auto"/>
        <w:ind w:firstLine="709"/>
        <w:jc w:val="both"/>
        <w:textAlignment w:val="baseline"/>
        <w:rPr>
          <w:lang w:eastAsia="en-US"/>
        </w:rPr>
      </w:pPr>
      <w:r w:rsidRPr="00F44D4C">
        <w:rPr>
          <w:lang w:eastAsia="en-US"/>
        </w:rPr>
        <w:t>-</w:t>
      </w:r>
      <w:r w:rsidR="00D17E16" w:rsidRPr="00D17E16">
        <w:rPr>
          <w:lang w:eastAsia="en-US"/>
        </w:rPr>
        <w:t xml:space="preserve"> </w:t>
      </w:r>
      <w:r w:rsidRPr="00A813B4">
        <w:rPr>
          <w:b/>
          <w:lang w:eastAsia="en-US"/>
        </w:rPr>
        <w:t xml:space="preserve">Thời gian: </w:t>
      </w:r>
      <w:r w:rsidRPr="00A813B4">
        <w:rPr>
          <w:lang w:eastAsia="en-US"/>
        </w:rPr>
        <w:t>Dự kiến thời gian</w:t>
      </w:r>
      <w:r w:rsidR="00766AF3" w:rsidRPr="00A813B4">
        <w:rPr>
          <w:lang w:eastAsia="en-US"/>
        </w:rPr>
        <w:t xml:space="preserve"> tổ chức hội thi</w:t>
      </w:r>
      <w:r w:rsidRPr="00A813B4">
        <w:rPr>
          <w:lang w:eastAsia="en-US"/>
        </w:rPr>
        <w:t xml:space="preserve">: Từ </w:t>
      </w:r>
      <w:r w:rsidR="00F44D4C" w:rsidRPr="00F44D4C">
        <w:rPr>
          <w:lang w:eastAsia="en-US"/>
        </w:rPr>
        <w:t>8</w:t>
      </w:r>
      <w:r w:rsidR="00C51E97">
        <w:rPr>
          <w:lang w:eastAsia="en-US"/>
        </w:rPr>
        <w:t>h-</w:t>
      </w:r>
      <w:r w:rsidRPr="00A813B4">
        <w:rPr>
          <w:lang w:eastAsia="en-US"/>
        </w:rPr>
        <w:t>1</w:t>
      </w:r>
      <w:r w:rsidR="00F44D4C" w:rsidRPr="00F44D4C">
        <w:rPr>
          <w:lang w:eastAsia="en-US"/>
        </w:rPr>
        <w:t>1</w:t>
      </w:r>
      <w:r w:rsidR="00C51E97">
        <w:rPr>
          <w:lang w:eastAsia="en-US"/>
        </w:rPr>
        <w:t xml:space="preserve">h </w:t>
      </w:r>
      <w:r w:rsidR="00F44D4C">
        <w:rPr>
          <w:lang w:eastAsia="en-US"/>
        </w:rPr>
        <w:t xml:space="preserve">ngày </w:t>
      </w:r>
      <w:r w:rsidR="002E2561">
        <w:rPr>
          <w:lang w:eastAsia="en-US"/>
        </w:rPr>
        <w:t>2</w:t>
      </w:r>
      <w:r w:rsidR="006906A6">
        <w:rPr>
          <w:lang w:val="en-US" w:eastAsia="en-US"/>
        </w:rPr>
        <w:t>1</w:t>
      </w:r>
      <w:r w:rsidR="00F44D4C">
        <w:rPr>
          <w:lang w:eastAsia="en-US"/>
        </w:rPr>
        <w:t>/</w:t>
      </w:r>
      <w:r w:rsidR="006906A6">
        <w:rPr>
          <w:lang w:val="en-US" w:eastAsia="en-US"/>
        </w:rPr>
        <w:t>4</w:t>
      </w:r>
      <w:r w:rsidR="00F44D4C">
        <w:rPr>
          <w:lang w:eastAsia="en-US"/>
        </w:rPr>
        <w:t>/202</w:t>
      </w:r>
      <w:r w:rsidR="002A392E">
        <w:rPr>
          <w:lang w:eastAsia="en-US"/>
        </w:rPr>
        <w:t>6</w:t>
      </w:r>
      <w:r w:rsidRPr="00A813B4">
        <w:rPr>
          <w:lang w:eastAsia="en-US"/>
        </w:rPr>
        <w:t>.</w:t>
      </w:r>
    </w:p>
    <w:p w14:paraId="2A53B6B3" w14:textId="77777777" w:rsidR="00766AF3" w:rsidRPr="00A813B4" w:rsidRDefault="00766AF3" w:rsidP="00D87026">
      <w:pPr>
        <w:shd w:val="clear" w:color="auto" w:fill="FFFFFF" w:themeFill="background1"/>
        <w:overflowPunct w:val="0"/>
        <w:autoSpaceDE w:val="0"/>
        <w:spacing w:line="276" w:lineRule="auto"/>
        <w:ind w:firstLine="709"/>
        <w:jc w:val="both"/>
        <w:textAlignment w:val="baseline"/>
        <w:rPr>
          <w:lang w:eastAsia="en-US"/>
        </w:rPr>
      </w:pPr>
      <w:r w:rsidRPr="00A813B4">
        <w:rPr>
          <w:lang w:eastAsia="en-US"/>
        </w:rPr>
        <w:t>- Thời gian trẻ các độ tuổi tham gia thể hiện taì năng của mình là:</w:t>
      </w:r>
      <w:r w:rsidR="00C51E97" w:rsidRPr="00C51E97">
        <w:rPr>
          <w:lang w:eastAsia="en-US"/>
        </w:rPr>
        <w:t xml:space="preserve"> 6</w:t>
      </w:r>
      <w:r w:rsidRPr="00A813B4">
        <w:t>0 phút.</w:t>
      </w:r>
    </w:p>
    <w:p w14:paraId="6894C52B" w14:textId="386D974F" w:rsidR="00D24D13" w:rsidRPr="006906A6" w:rsidRDefault="00C61E2F" w:rsidP="00D87026">
      <w:pPr>
        <w:shd w:val="clear" w:color="auto" w:fill="FFFFFF" w:themeFill="background1"/>
        <w:spacing w:line="276" w:lineRule="auto"/>
        <w:jc w:val="both"/>
        <w:rPr>
          <w:lang w:val="en-US" w:eastAsia="en-US"/>
        </w:rPr>
      </w:pPr>
      <w:r w:rsidRPr="00A813B4">
        <w:rPr>
          <w:lang w:eastAsia="en-US"/>
        </w:rPr>
        <w:t xml:space="preserve">          </w:t>
      </w:r>
      <w:r w:rsidRPr="00F44D4C">
        <w:rPr>
          <w:lang w:eastAsia="en-US"/>
        </w:rPr>
        <w:t>-</w:t>
      </w:r>
      <w:r w:rsidRPr="00A813B4">
        <w:rPr>
          <w:b/>
          <w:lang w:eastAsia="en-US"/>
        </w:rPr>
        <w:t xml:space="preserve"> Địa điểm</w:t>
      </w:r>
      <w:r w:rsidRPr="00A813B4">
        <w:rPr>
          <w:lang w:eastAsia="en-US"/>
        </w:rPr>
        <w:t xml:space="preserve">: </w:t>
      </w:r>
      <w:r w:rsidR="006906A6">
        <w:rPr>
          <w:lang w:val="en-US" w:eastAsia="en-US"/>
        </w:rPr>
        <w:t>Khu trung tâm</w:t>
      </w:r>
      <w:r w:rsidRPr="00A813B4">
        <w:rPr>
          <w:lang w:eastAsia="en-US"/>
        </w:rPr>
        <w:t>.</w:t>
      </w:r>
    </w:p>
    <w:p w14:paraId="2E5D0227" w14:textId="77777777" w:rsidR="00D24D13" w:rsidRPr="00A813B4" w:rsidRDefault="00345798" w:rsidP="00D87026">
      <w:pPr>
        <w:shd w:val="clear" w:color="auto" w:fill="FFFFFF" w:themeFill="background1"/>
        <w:spacing w:line="276" w:lineRule="auto"/>
        <w:ind w:firstLine="720"/>
        <w:jc w:val="both"/>
        <w:rPr>
          <w:b/>
          <w:bCs/>
        </w:rPr>
      </w:pPr>
      <w:r w:rsidRPr="00F43442">
        <w:rPr>
          <w:b/>
          <w:bCs/>
        </w:rPr>
        <w:t>III</w:t>
      </w:r>
      <w:r w:rsidRPr="00A813B4">
        <w:rPr>
          <w:b/>
          <w:bCs/>
        </w:rPr>
        <w:t xml:space="preserve">. </w:t>
      </w:r>
      <w:r w:rsidRPr="00F43442">
        <w:rPr>
          <w:b/>
          <w:bCs/>
        </w:rPr>
        <w:t>Nội dung</w:t>
      </w:r>
      <w:r w:rsidR="00766AF3" w:rsidRPr="00A813B4">
        <w:rPr>
          <w:b/>
          <w:bCs/>
        </w:rPr>
        <w:t>, hình thức</w:t>
      </w:r>
    </w:p>
    <w:p w14:paraId="41284B7D" w14:textId="39E77538" w:rsidR="00D24D13" w:rsidRPr="00F44D4C" w:rsidRDefault="00766AF3" w:rsidP="00D87026">
      <w:pPr>
        <w:shd w:val="clear" w:color="auto" w:fill="FFFFFF" w:themeFill="background1"/>
        <w:overflowPunct w:val="0"/>
        <w:autoSpaceDE w:val="0"/>
        <w:spacing w:line="276" w:lineRule="auto"/>
        <w:ind w:firstLine="709"/>
        <w:jc w:val="both"/>
        <w:textAlignment w:val="baseline"/>
        <w:rPr>
          <w:lang w:eastAsia="en-US"/>
        </w:rPr>
      </w:pPr>
      <w:r w:rsidRPr="00F44D4C">
        <w:rPr>
          <w:lang w:eastAsia="en-US"/>
        </w:rPr>
        <w:t xml:space="preserve">- </w:t>
      </w:r>
      <w:r w:rsidR="003B13CB" w:rsidRPr="00F44D4C">
        <w:rPr>
          <w:lang w:eastAsia="en-US"/>
        </w:rPr>
        <w:t xml:space="preserve">Sau khi </w:t>
      </w:r>
      <w:r w:rsidR="006906A6">
        <w:rPr>
          <w:lang w:val="en-US" w:eastAsia="en-US"/>
        </w:rPr>
        <w:t>11/11</w:t>
      </w:r>
      <w:r w:rsidRPr="00F44D4C">
        <w:rPr>
          <w:lang w:eastAsia="en-US"/>
        </w:rPr>
        <w:t xml:space="preserve"> lớp mẫu giáo tổ chức </w:t>
      </w:r>
      <w:r w:rsidR="003B13CB" w:rsidRPr="00F44D4C">
        <w:rPr>
          <w:lang w:eastAsia="en-US"/>
        </w:rPr>
        <w:t xml:space="preserve">hội </w:t>
      </w:r>
      <w:r w:rsidRPr="00F44D4C">
        <w:rPr>
          <w:lang w:eastAsia="en-US"/>
        </w:rPr>
        <w:t xml:space="preserve">thi </w:t>
      </w:r>
      <w:r w:rsidR="00F44D4C" w:rsidRPr="00F44D4C">
        <w:rPr>
          <w:lang w:eastAsia="en-US"/>
        </w:rPr>
        <w:t>bình bầu tại</w:t>
      </w:r>
      <w:r w:rsidR="003B13CB" w:rsidRPr="00F44D4C">
        <w:rPr>
          <w:lang w:eastAsia="en-US"/>
        </w:rPr>
        <w:t xml:space="preserve"> lớp </w:t>
      </w:r>
      <w:r w:rsidRPr="00F44D4C">
        <w:rPr>
          <w:lang w:eastAsia="en-US"/>
        </w:rPr>
        <w:t xml:space="preserve">và tuyển chọn </w:t>
      </w:r>
      <w:r w:rsidR="003B13CB" w:rsidRPr="00F44D4C">
        <w:rPr>
          <w:lang w:eastAsia="en-US"/>
        </w:rPr>
        <w:t>ra</w:t>
      </w:r>
      <w:r w:rsidRPr="00F44D4C">
        <w:rPr>
          <w:lang w:eastAsia="en-US"/>
        </w:rPr>
        <w:t xml:space="preserve"> </w:t>
      </w:r>
      <w:r w:rsidR="00F44D4C" w:rsidRPr="00F44D4C">
        <w:rPr>
          <w:lang w:eastAsia="en-US"/>
        </w:rPr>
        <w:t>những</w:t>
      </w:r>
      <w:r w:rsidRPr="00F44D4C">
        <w:rPr>
          <w:lang w:eastAsia="en-US"/>
        </w:rPr>
        <w:t xml:space="preserve"> trẻ tham dự </w:t>
      </w:r>
      <w:r w:rsidR="002E2561" w:rsidRPr="00AE7AE4">
        <w:rPr>
          <w:lang w:eastAsia="en-US"/>
        </w:rPr>
        <w:t>giao lưu “</w:t>
      </w:r>
      <w:r w:rsidR="002E2561">
        <w:rPr>
          <w:lang w:eastAsia="en-US"/>
        </w:rPr>
        <w:t xml:space="preserve"> Bé khéo tay”</w:t>
      </w:r>
      <w:r w:rsidR="002E2561" w:rsidRPr="002E2561">
        <w:rPr>
          <w:lang w:eastAsia="en-US"/>
        </w:rPr>
        <w:t xml:space="preserve"> </w:t>
      </w:r>
      <w:r w:rsidRPr="00F44D4C">
        <w:rPr>
          <w:lang w:eastAsia="en-US"/>
        </w:rPr>
        <w:t xml:space="preserve">thuộc </w:t>
      </w:r>
      <w:r w:rsidR="00F44D4C" w:rsidRPr="00F44D4C">
        <w:rPr>
          <w:lang w:eastAsia="en-US"/>
        </w:rPr>
        <w:t>các lĩnh vực vẽ, nặn</w:t>
      </w:r>
      <w:r w:rsidRPr="00F44D4C">
        <w:rPr>
          <w:lang w:eastAsia="en-US"/>
        </w:rPr>
        <w:t>, xé dán</w:t>
      </w:r>
      <w:r w:rsidR="00E1342C" w:rsidRPr="00F44D4C">
        <w:t> </w:t>
      </w:r>
      <w:r w:rsidR="00F44D4C" w:rsidRPr="00F44D4C">
        <w:t xml:space="preserve">cắt dán, tạo hình từ các loại hột hạt, lá cây </w:t>
      </w:r>
      <w:r w:rsidR="00345798" w:rsidRPr="00F44D4C">
        <w:t>(khuyến khích các lớp sử dụng nguyên vật liệu thiên nhiên để tạo sản phẩm).</w:t>
      </w:r>
    </w:p>
    <w:p w14:paraId="41E4D287" w14:textId="42809017" w:rsidR="00F44D4C" w:rsidRDefault="00766AF3" w:rsidP="00D87026">
      <w:pPr>
        <w:shd w:val="clear" w:color="auto" w:fill="FFFFFF" w:themeFill="background1"/>
        <w:spacing w:line="276" w:lineRule="auto"/>
        <w:ind w:firstLine="720"/>
        <w:jc w:val="both"/>
      </w:pPr>
      <w:r w:rsidRPr="00F44D4C">
        <w:t xml:space="preserve">- </w:t>
      </w:r>
      <w:r w:rsidR="00345798" w:rsidRPr="00F44D4C">
        <w:t xml:space="preserve">Mỗi cháu được đăng ký </w:t>
      </w:r>
      <w:r w:rsidR="002E2561" w:rsidRPr="002E2561">
        <w:t>tham dự giao lưu</w:t>
      </w:r>
      <w:r w:rsidR="00345798" w:rsidRPr="00F44D4C">
        <w:t xml:space="preserve"> 01 trong </w:t>
      </w:r>
      <w:r w:rsidR="00F44D4C" w:rsidRPr="00F44D4C">
        <w:t>các</w:t>
      </w:r>
      <w:r w:rsidR="00345798" w:rsidRPr="00F44D4C">
        <w:t xml:space="preserve"> nội dung thi: </w:t>
      </w:r>
      <w:r w:rsidR="00F44D4C" w:rsidRPr="00F44D4C">
        <w:rPr>
          <w:lang w:eastAsia="en-US"/>
        </w:rPr>
        <w:t>vẽ, nặn, xé dán</w:t>
      </w:r>
      <w:r w:rsidR="00F44D4C" w:rsidRPr="00F44D4C">
        <w:t xml:space="preserve"> cắt dán, tạo hình từ các </w:t>
      </w:r>
      <w:r w:rsidR="006906A6">
        <w:rPr>
          <w:lang w:val="en-US"/>
        </w:rPr>
        <w:t>nguyên liệu tự nhiên</w:t>
      </w:r>
      <w:r w:rsidR="00F44D4C">
        <w:t>.</w:t>
      </w:r>
    </w:p>
    <w:p w14:paraId="026D4FE7" w14:textId="77777777" w:rsidR="00D24D13" w:rsidRPr="00F43442" w:rsidRDefault="00766AF3" w:rsidP="00D87026">
      <w:pPr>
        <w:shd w:val="clear" w:color="auto" w:fill="FFFFFF" w:themeFill="background1"/>
        <w:spacing w:line="276" w:lineRule="auto"/>
        <w:ind w:firstLine="720"/>
        <w:jc w:val="both"/>
      </w:pPr>
      <w:r w:rsidRPr="00A813B4">
        <w:t>- T</w:t>
      </w:r>
      <w:r w:rsidR="00345798" w:rsidRPr="00F43442">
        <w:t xml:space="preserve">rẻ thể hiện nội dung </w:t>
      </w:r>
      <w:r w:rsidR="002E2561" w:rsidRPr="002E2561">
        <w:t>giao lưu</w:t>
      </w:r>
      <w:r w:rsidR="00345798" w:rsidRPr="00F43442">
        <w:t xml:space="preserve"> theo đề tài</w:t>
      </w:r>
      <w:r w:rsidR="00345798" w:rsidRPr="00A813B4">
        <w:t xml:space="preserve"> thuộc </w:t>
      </w:r>
      <w:r w:rsidR="00F44D4C" w:rsidRPr="00F44D4C">
        <w:t>các chủ đề</w:t>
      </w:r>
      <w:r w:rsidR="00345798" w:rsidRPr="00A813B4">
        <w:t xml:space="preserve">: </w:t>
      </w:r>
      <w:r w:rsidRPr="00A813B4">
        <w:t>q</w:t>
      </w:r>
      <w:r w:rsidR="00345798" w:rsidRPr="00A813B4">
        <w:t xml:space="preserve">uê hương, đất nước, </w:t>
      </w:r>
      <w:r w:rsidR="00F44D4C" w:rsidRPr="00F44D4C">
        <w:t>bảo vệ môi trường</w:t>
      </w:r>
      <w:r w:rsidRPr="00A813B4">
        <w:t xml:space="preserve">, </w:t>
      </w:r>
      <w:r w:rsidR="00345798" w:rsidRPr="00F43442">
        <w:t>có bố cục chặt chẽ</w:t>
      </w:r>
      <w:r w:rsidRPr="00A813B4">
        <w:t xml:space="preserve"> đảm bảo luật xa gần</w:t>
      </w:r>
      <w:r w:rsidR="00345798" w:rsidRPr="00F43442">
        <w:t>.</w:t>
      </w:r>
    </w:p>
    <w:p w14:paraId="369EEFA4" w14:textId="77777777" w:rsidR="00D24D13" w:rsidRPr="00F43442" w:rsidRDefault="00766AF3" w:rsidP="00D87026">
      <w:pPr>
        <w:shd w:val="clear" w:color="auto" w:fill="FFFFFF" w:themeFill="background1"/>
        <w:spacing w:line="276" w:lineRule="auto"/>
        <w:ind w:firstLine="720"/>
        <w:jc w:val="both"/>
      </w:pPr>
      <w:r w:rsidRPr="00A813B4">
        <w:t xml:space="preserve">- </w:t>
      </w:r>
      <w:r w:rsidR="00345798" w:rsidRPr="00F43442">
        <w:t xml:space="preserve">Kết quả của </w:t>
      </w:r>
      <w:r w:rsidR="002E2561" w:rsidRPr="002E2561">
        <w:t>buổi giao lưu</w:t>
      </w:r>
      <w:r w:rsidR="00345798" w:rsidRPr="00F43442">
        <w:t xml:space="preserve"> chấm theo xếp loại A,</w:t>
      </w:r>
      <w:r w:rsidR="00C51E97" w:rsidRPr="00BB23C1">
        <w:t xml:space="preserve"> </w:t>
      </w:r>
      <w:r w:rsidR="00345798" w:rsidRPr="00F43442">
        <w:t>B,</w:t>
      </w:r>
      <w:r w:rsidR="00C51E97" w:rsidRPr="00BB23C1">
        <w:t xml:space="preserve"> </w:t>
      </w:r>
      <w:r w:rsidR="00345798" w:rsidRPr="00F43442">
        <w:t>C.</w:t>
      </w:r>
    </w:p>
    <w:p w14:paraId="0A5C2C31" w14:textId="77777777" w:rsidR="00D24D13" w:rsidRPr="00F44D4C" w:rsidRDefault="00766AF3" w:rsidP="00D87026">
      <w:pPr>
        <w:shd w:val="clear" w:color="auto" w:fill="FFFFFF" w:themeFill="background1"/>
        <w:spacing w:line="276" w:lineRule="auto"/>
        <w:ind w:firstLine="720"/>
        <w:jc w:val="both"/>
        <w:rPr>
          <w:spacing w:val="-4"/>
        </w:rPr>
      </w:pPr>
      <w:r w:rsidRPr="00F44D4C">
        <w:rPr>
          <w:spacing w:val="-4"/>
        </w:rPr>
        <w:t xml:space="preserve">- </w:t>
      </w:r>
      <w:r w:rsidR="00345798" w:rsidRPr="00F44D4C">
        <w:rPr>
          <w:spacing w:val="-4"/>
        </w:rPr>
        <w:t xml:space="preserve">Trẻ đạt “Bé </w:t>
      </w:r>
      <w:r w:rsidR="00F13CFE">
        <w:rPr>
          <w:spacing w:val="-4"/>
        </w:rPr>
        <w:t>khéo tay</w:t>
      </w:r>
      <w:r w:rsidR="00345798" w:rsidRPr="00F44D4C">
        <w:rPr>
          <w:spacing w:val="-4"/>
        </w:rPr>
        <w:t>” khi bài thi xếp loại A, B, C. Những trẻ bài thi xế</w:t>
      </w:r>
      <w:r w:rsidR="002E2561">
        <w:rPr>
          <w:spacing w:val="-4"/>
        </w:rPr>
        <w:t>p loại D không đạt “Bé khéo tay</w:t>
      </w:r>
      <w:r w:rsidR="00345798" w:rsidRPr="00F44D4C">
        <w:rPr>
          <w:spacing w:val="-4"/>
        </w:rPr>
        <w:t>” cấp trường.</w:t>
      </w:r>
    </w:p>
    <w:p w14:paraId="0D181478" w14:textId="77777777" w:rsidR="003B13CB" w:rsidRPr="00F44D4C" w:rsidRDefault="003B13CB" w:rsidP="00D87026">
      <w:pPr>
        <w:shd w:val="clear" w:color="auto" w:fill="FFFFFF" w:themeFill="background1"/>
        <w:spacing w:line="276" w:lineRule="auto"/>
        <w:ind w:firstLine="720"/>
        <w:jc w:val="both"/>
      </w:pPr>
      <w:r w:rsidRPr="00F44D4C">
        <w:t xml:space="preserve">- 100% các lớp </w:t>
      </w:r>
      <w:r w:rsidR="00F44D4C" w:rsidRPr="00F44D4C">
        <w:t>mẫu giáo</w:t>
      </w:r>
      <w:r w:rsidRPr="00F44D4C">
        <w:t xml:space="preserve"> và các bậc cha mẹ trẻ tham dự </w:t>
      </w:r>
      <w:r w:rsidR="00764132" w:rsidRPr="00D17E16">
        <w:rPr>
          <w:spacing w:val="-4"/>
          <w:lang w:eastAsia="en-US"/>
        </w:rPr>
        <w:t>giao lưu “Ngày hội Bé khéo tay”</w:t>
      </w:r>
      <w:r w:rsidR="00764132" w:rsidRPr="00764132">
        <w:rPr>
          <w:spacing w:val="-4"/>
          <w:lang w:eastAsia="en-US"/>
        </w:rPr>
        <w:t xml:space="preserve"> </w:t>
      </w:r>
      <w:r w:rsidRPr="00F44D4C">
        <w:t>và trao giải thưởng cho các con đạt giải trong hội thi.</w:t>
      </w:r>
    </w:p>
    <w:p w14:paraId="6FD5E9B3" w14:textId="77777777" w:rsidR="00C61E2F" w:rsidRPr="00A813B4" w:rsidRDefault="003B13CB" w:rsidP="00D87026">
      <w:pPr>
        <w:shd w:val="clear" w:color="auto" w:fill="FFFFFF" w:themeFill="background1"/>
        <w:overflowPunct w:val="0"/>
        <w:autoSpaceDE w:val="0"/>
        <w:spacing w:line="276" w:lineRule="auto"/>
        <w:ind w:firstLine="709"/>
        <w:jc w:val="both"/>
        <w:textAlignment w:val="baseline"/>
        <w:rPr>
          <w:lang w:eastAsia="en-US"/>
        </w:rPr>
      </w:pPr>
      <w:r w:rsidRPr="00F44D4C">
        <w:rPr>
          <w:b/>
          <w:lang w:eastAsia="en-US"/>
        </w:rPr>
        <w:t>I</w:t>
      </w:r>
      <w:r w:rsidR="00C61E2F" w:rsidRPr="00A813B4">
        <w:rPr>
          <w:b/>
          <w:lang w:eastAsia="en-US"/>
        </w:rPr>
        <w:t>V. Tiêu chí đánh giá, xếp loại sản phẩm</w:t>
      </w:r>
    </w:p>
    <w:p w14:paraId="7C737B60" w14:textId="77777777" w:rsidR="00C61E2F" w:rsidRPr="00A813B4" w:rsidRDefault="00C61E2F" w:rsidP="00D87026">
      <w:pPr>
        <w:shd w:val="clear" w:color="auto" w:fill="FFFFFF" w:themeFill="background1"/>
        <w:overflowPunct w:val="0"/>
        <w:autoSpaceDE w:val="0"/>
        <w:spacing w:line="276" w:lineRule="auto"/>
        <w:ind w:firstLine="709"/>
        <w:jc w:val="both"/>
        <w:textAlignment w:val="baseline"/>
        <w:rPr>
          <w:lang w:eastAsia="en-US"/>
        </w:rPr>
      </w:pPr>
      <w:r w:rsidRPr="00A813B4">
        <w:rPr>
          <w:b/>
          <w:lang w:eastAsia="en-US"/>
        </w:rPr>
        <w:t>1. Tiêu chí đánh giá xếp loại sản phẩm: Theo thang điểm 10</w:t>
      </w:r>
    </w:p>
    <w:p w14:paraId="7550FBBF" w14:textId="77777777" w:rsidR="00C61E2F" w:rsidRPr="00A813B4" w:rsidRDefault="00C26611" w:rsidP="00D87026">
      <w:pPr>
        <w:shd w:val="clear" w:color="auto" w:fill="FFFFFF" w:themeFill="background1"/>
        <w:overflowPunct w:val="0"/>
        <w:autoSpaceDE w:val="0"/>
        <w:spacing w:line="276" w:lineRule="auto"/>
        <w:ind w:firstLine="709"/>
        <w:jc w:val="both"/>
        <w:textAlignment w:val="baseline"/>
        <w:rPr>
          <w:lang w:eastAsia="en-US"/>
        </w:rPr>
      </w:pPr>
      <w:r>
        <w:rPr>
          <w:lang w:eastAsia="en-US"/>
        </w:rPr>
        <w:t>a)</w:t>
      </w:r>
      <w:r w:rsidR="00C61E2F" w:rsidRPr="00A813B4">
        <w:rPr>
          <w:lang w:eastAsia="en-US"/>
        </w:rPr>
        <w:t xml:space="preserve"> Đảm bảo tính giáo dục: 1 điểm</w:t>
      </w:r>
    </w:p>
    <w:p w14:paraId="3ED6C18D" w14:textId="77777777" w:rsidR="00C61E2F" w:rsidRPr="00D17E16" w:rsidRDefault="00C26611" w:rsidP="00D87026">
      <w:pPr>
        <w:shd w:val="clear" w:color="auto" w:fill="FFFFFF" w:themeFill="background1"/>
        <w:overflowPunct w:val="0"/>
        <w:autoSpaceDE w:val="0"/>
        <w:spacing w:line="276" w:lineRule="auto"/>
        <w:ind w:firstLine="709"/>
        <w:jc w:val="both"/>
        <w:textAlignment w:val="baseline"/>
        <w:rPr>
          <w:spacing w:val="-4"/>
          <w:lang w:eastAsia="en-US"/>
        </w:rPr>
      </w:pPr>
      <w:r w:rsidRPr="00D17E16">
        <w:rPr>
          <w:spacing w:val="-4"/>
          <w:lang w:eastAsia="en-US"/>
        </w:rPr>
        <w:t>b)</w:t>
      </w:r>
      <w:r w:rsidR="00C61E2F" w:rsidRPr="00D17E16">
        <w:rPr>
          <w:spacing w:val="-4"/>
          <w:lang w:eastAsia="en-US"/>
        </w:rPr>
        <w:t xml:space="preserve"> Sản phẩm có nội dung phong phú, thể hiện rõ ý nghĩa của đề tài: 3 điểm</w:t>
      </w:r>
    </w:p>
    <w:p w14:paraId="4FCC1F1B" w14:textId="77777777" w:rsidR="00C61E2F" w:rsidRPr="00A813B4" w:rsidRDefault="00C26611" w:rsidP="00D87026">
      <w:pPr>
        <w:shd w:val="clear" w:color="auto" w:fill="FFFFFF" w:themeFill="background1"/>
        <w:overflowPunct w:val="0"/>
        <w:autoSpaceDE w:val="0"/>
        <w:spacing w:line="276" w:lineRule="auto"/>
        <w:ind w:firstLine="709"/>
        <w:jc w:val="both"/>
        <w:textAlignment w:val="baseline"/>
        <w:rPr>
          <w:lang w:eastAsia="en-US"/>
        </w:rPr>
      </w:pPr>
      <w:r>
        <w:rPr>
          <w:lang w:eastAsia="en-US"/>
        </w:rPr>
        <w:t>c)</w:t>
      </w:r>
      <w:r w:rsidR="00C61E2F" w:rsidRPr="00A813B4">
        <w:rPr>
          <w:lang w:eastAsia="en-US"/>
        </w:rPr>
        <w:t xml:space="preserve"> Bố cục hợp lý: Hài hòa, cân đối đảm bảo tính thẩm mỹ: 3 điểm</w:t>
      </w:r>
    </w:p>
    <w:p w14:paraId="64D22353" w14:textId="77777777" w:rsidR="00C61E2F" w:rsidRPr="00A813B4" w:rsidRDefault="00C26611" w:rsidP="00D87026">
      <w:pPr>
        <w:shd w:val="clear" w:color="auto" w:fill="FFFFFF" w:themeFill="background1"/>
        <w:overflowPunct w:val="0"/>
        <w:autoSpaceDE w:val="0"/>
        <w:spacing w:line="276" w:lineRule="auto"/>
        <w:ind w:firstLine="709"/>
        <w:jc w:val="both"/>
        <w:textAlignment w:val="baseline"/>
        <w:rPr>
          <w:lang w:eastAsia="en-US"/>
        </w:rPr>
      </w:pPr>
      <w:r>
        <w:rPr>
          <w:lang w:eastAsia="en-US"/>
        </w:rPr>
        <w:t>d)</w:t>
      </w:r>
      <w:r w:rsidR="00C61E2F" w:rsidRPr="00A813B4">
        <w:rPr>
          <w:lang w:eastAsia="en-US"/>
        </w:rPr>
        <w:t xml:space="preserve"> Kỹ năng thể hiện hình tượng: Nét vẽ; xé, cắt dán, nặn</w:t>
      </w:r>
      <w:r w:rsidRPr="00C26611">
        <w:rPr>
          <w:lang w:eastAsia="en-US"/>
        </w:rPr>
        <w:t>, cắt xé dán</w:t>
      </w:r>
      <w:r>
        <w:rPr>
          <w:lang w:eastAsia="en-US"/>
        </w:rPr>
        <w:t>…</w:t>
      </w:r>
      <w:r w:rsidR="00C61E2F" w:rsidRPr="00A813B4">
        <w:rPr>
          <w:lang w:eastAsia="en-US"/>
        </w:rPr>
        <w:t xml:space="preserve"> độc đáo, ngộ nghĩnh, dí dỏm: 2 điểm</w:t>
      </w:r>
    </w:p>
    <w:p w14:paraId="6CA22328" w14:textId="77777777" w:rsidR="00C61E2F" w:rsidRPr="00A813B4" w:rsidRDefault="00C26611" w:rsidP="00D87026">
      <w:pPr>
        <w:shd w:val="clear" w:color="auto" w:fill="FFFFFF" w:themeFill="background1"/>
        <w:overflowPunct w:val="0"/>
        <w:autoSpaceDE w:val="0"/>
        <w:spacing w:line="276" w:lineRule="auto"/>
        <w:ind w:firstLine="709"/>
        <w:jc w:val="both"/>
        <w:textAlignment w:val="baseline"/>
        <w:rPr>
          <w:spacing w:val="-8"/>
          <w:lang w:eastAsia="en-US"/>
        </w:rPr>
      </w:pPr>
      <w:r>
        <w:rPr>
          <w:spacing w:val="-8"/>
          <w:lang w:eastAsia="en-US"/>
        </w:rPr>
        <w:t>e)</w:t>
      </w:r>
      <w:r w:rsidR="00C61E2F" w:rsidRPr="00A813B4">
        <w:rPr>
          <w:spacing w:val="-8"/>
          <w:lang w:eastAsia="en-US"/>
        </w:rPr>
        <w:t xml:space="preserve"> Sử dụng sáng tạo các mảng màu, màu sắc tự nhiên, tô màu gọn, đẹp: 1 điểm.</w:t>
      </w:r>
    </w:p>
    <w:p w14:paraId="232BA6FA" w14:textId="77777777" w:rsidR="00C61E2F" w:rsidRPr="00A813B4" w:rsidRDefault="00C61E2F" w:rsidP="00D87026">
      <w:pPr>
        <w:shd w:val="clear" w:color="auto" w:fill="FFFFFF" w:themeFill="background1"/>
        <w:overflowPunct w:val="0"/>
        <w:autoSpaceDE w:val="0"/>
        <w:spacing w:line="276" w:lineRule="auto"/>
        <w:ind w:firstLine="709"/>
        <w:jc w:val="both"/>
        <w:textAlignment w:val="baseline"/>
        <w:rPr>
          <w:lang w:eastAsia="en-US"/>
        </w:rPr>
      </w:pPr>
      <w:r w:rsidRPr="00A813B4">
        <w:rPr>
          <w:b/>
          <w:lang w:eastAsia="en-US"/>
        </w:rPr>
        <w:t>2. Xếp loại</w:t>
      </w:r>
    </w:p>
    <w:p w14:paraId="5CB17898" w14:textId="77777777" w:rsidR="00C61E2F" w:rsidRPr="00A813B4" w:rsidRDefault="00C61E2F" w:rsidP="00D87026">
      <w:pPr>
        <w:shd w:val="clear" w:color="auto" w:fill="FFFFFF" w:themeFill="background1"/>
        <w:overflowPunct w:val="0"/>
        <w:autoSpaceDE w:val="0"/>
        <w:spacing w:line="276" w:lineRule="auto"/>
        <w:ind w:firstLine="709"/>
        <w:jc w:val="both"/>
        <w:textAlignment w:val="baseline"/>
        <w:rPr>
          <w:lang w:eastAsia="en-US"/>
        </w:rPr>
      </w:pPr>
      <w:r w:rsidRPr="00A813B4">
        <w:rPr>
          <w:lang w:eastAsia="en-US"/>
        </w:rPr>
        <w:t>+ Loại A: Từ 8,5 điểm -&gt; 10 điểm</w:t>
      </w:r>
    </w:p>
    <w:p w14:paraId="1F6C4CC4" w14:textId="77777777" w:rsidR="00C61E2F" w:rsidRPr="00A813B4" w:rsidRDefault="00C61E2F" w:rsidP="00D87026">
      <w:pPr>
        <w:shd w:val="clear" w:color="auto" w:fill="FFFFFF" w:themeFill="background1"/>
        <w:overflowPunct w:val="0"/>
        <w:autoSpaceDE w:val="0"/>
        <w:spacing w:line="276" w:lineRule="auto"/>
        <w:ind w:firstLine="709"/>
        <w:jc w:val="both"/>
        <w:textAlignment w:val="baseline"/>
        <w:rPr>
          <w:lang w:eastAsia="en-US"/>
        </w:rPr>
      </w:pPr>
      <w:r w:rsidRPr="00A813B4">
        <w:rPr>
          <w:lang w:eastAsia="en-US"/>
        </w:rPr>
        <w:t>+ Loại B: Từ 7 điểm -&gt; 8,5 điểm</w:t>
      </w:r>
    </w:p>
    <w:p w14:paraId="18C9C41C" w14:textId="77777777" w:rsidR="00C61E2F" w:rsidRPr="00A813B4" w:rsidRDefault="00C61E2F" w:rsidP="00D87026">
      <w:pPr>
        <w:shd w:val="clear" w:color="auto" w:fill="FFFFFF" w:themeFill="background1"/>
        <w:overflowPunct w:val="0"/>
        <w:autoSpaceDE w:val="0"/>
        <w:spacing w:line="276" w:lineRule="auto"/>
        <w:ind w:firstLine="709"/>
        <w:jc w:val="both"/>
        <w:textAlignment w:val="baseline"/>
        <w:rPr>
          <w:lang w:eastAsia="en-US"/>
        </w:rPr>
      </w:pPr>
      <w:r w:rsidRPr="00A813B4">
        <w:rPr>
          <w:lang w:eastAsia="en-US"/>
        </w:rPr>
        <w:t>+ Loại C: Từ 5 điểm -&gt; 7 điểm</w:t>
      </w:r>
    </w:p>
    <w:p w14:paraId="0F7535E6" w14:textId="77777777" w:rsidR="00C61E2F" w:rsidRPr="00A813B4" w:rsidRDefault="00C61E2F" w:rsidP="00D87026">
      <w:pPr>
        <w:shd w:val="clear" w:color="auto" w:fill="FFFFFF" w:themeFill="background1"/>
        <w:overflowPunct w:val="0"/>
        <w:autoSpaceDE w:val="0"/>
        <w:spacing w:line="276" w:lineRule="auto"/>
        <w:ind w:firstLine="709"/>
        <w:jc w:val="both"/>
        <w:textAlignment w:val="baseline"/>
        <w:rPr>
          <w:lang w:eastAsia="en-US"/>
        </w:rPr>
      </w:pPr>
      <w:r w:rsidRPr="00A813B4">
        <w:rPr>
          <w:lang w:eastAsia="en-US"/>
        </w:rPr>
        <w:t>+ Loại D: Dưới 5 điểm.</w:t>
      </w:r>
    </w:p>
    <w:p w14:paraId="1EA17639" w14:textId="77777777" w:rsidR="00D24D13" w:rsidRPr="00A813B4" w:rsidRDefault="00345798" w:rsidP="00D87026">
      <w:pPr>
        <w:shd w:val="clear" w:color="auto" w:fill="FFFFFF" w:themeFill="background1"/>
        <w:spacing w:line="276" w:lineRule="auto"/>
        <w:ind w:firstLine="720"/>
        <w:jc w:val="both"/>
      </w:pPr>
      <w:r w:rsidRPr="00F43442">
        <w:rPr>
          <w:b/>
          <w:bCs/>
        </w:rPr>
        <w:t>V. Ban tổ chức và Ban coi thi, Ban giám khảo</w:t>
      </w:r>
      <w:r w:rsidR="003B13CB" w:rsidRPr="00A813B4">
        <w:rPr>
          <w:b/>
          <w:bCs/>
        </w:rPr>
        <w:t>, khách mời</w:t>
      </w:r>
    </w:p>
    <w:p w14:paraId="33412EFE" w14:textId="77777777" w:rsidR="00D24D13" w:rsidRPr="00F43442" w:rsidRDefault="00345798" w:rsidP="00D87026">
      <w:pPr>
        <w:shd w:val="clear" w:color="auto" w:fill="FFFFFF" w:themeFill="background1"/>
        <w:spacing w:line="276" w:lineRule="auto"/>
        <w:ind w:firstLine="720"/>
        <w:jc w:val="both"/>
        <w:rPr>
          <w:b/>
        </w:rPr>
      </w:pPr>
      <w:r w:rsidRPr="00F43442">
        <w:rPr>
          <w:b/>
        </w:rPr>
        <w:t>* Ban tổ chức và ban giám khảo là:</w:t>
      </w:r>
    </w:p>
    <w:p w14:paraId="66B48849" w14:textId="4C9C65AB" w:rsidR="00D24D13" w:rsidRPr="00A813B4" w:rsidRDefault="00345798" w:rsidP="00D87026">
      <w:pPr>
        <w:shd w:val="clear" w:color="auto" w:fill="FFFFFF" w:themeFill="background1"/>
        <w:spacing w:line="276" w:lineRule="auto"/>
        <w:ind w:firstLine="720"/>
        <w:jc w:val="both"/>
      </w:pPr>
      <w:r w:rsidRPr="00F43442">
        <w:t xml:space="preserve">- Ban </w:t>
      </w:r>
      <w:r w:rsidRPr="00A813B4">
        <w:t>lãnh đạo</w:t>
      </w:r>
      <w:r w:rsidRPr="00F43442">
        <w:t xml:space="preserve">, </w:t>
      </w:r>
      <w:r w:rsidR="00FC633E" w:rsidRPr="00FC633E">
        <w:t>c</w:t>
      </w:r>
      <w:r w:rsidRPr="00F43442">
        <w:t>ác đồng chí tổ trưởng</w:t>
      </w:r>
      <w:r w:rsidRPr="00A813B4">
        <w:t xml:space="preserve"> chuyên môn.</w:t>
      </w:r>
    </w:p>
    <w:p w14:paraId="36DD3355" w14:textId="77777777" w:rsidR="00D24D13" w:rsidRPr="00A813B4" w:rsidRDefault="00345798" w:rsidP="00D87026">
      <w:pPr>
        <w:shd w:val="clear" w:color="auto" w:fill="FFFFFF" w:themeFill="background1"/>
        <w:spacing w:line="276" w:lineRule="auto"/>
        <w:ind w:left="-57" w:firstLine="741"/>
        <w:jc w:val="both"/>
      </w:pPr>
      <w:r w:rsidRPr="00A813B4">
        <w:rPr>
          <w:b/>
        </w:rPr>
        <w:t xml:space="preserve">* </w:t>
      </w:r>
      <w:r w:rsidRPr="00F43442">
        <w:rPr>
          <w:b/>
        </w:rPr>
        <w:t>Ban coi thi:</w:t>
      </w:r>
      <w:r w:rsidRPr="00F43442">
        <w:t xml:space="preserve"> </w:t>
      </w:r>
    </w:p>
    <w:p w14:paraId="5F072369" w14:textId="77777777" w:rsidR="00D24D13" w:rsidRPr="00A813B4" w:rsidRDefault="00345798" w:rsidP="00D87026">
      <w:pPr>
        <w:shd w:val="clear" w:color="auto" w:fill="FFFFFF" w:themeFill="background1"/>
        <w:spacing w:line="276" w:lineRule="auto"/>
        <w:ind w:left="-57" w:firstLine="741"/>
        <w:jc w:val="both"/>
      </w:pPr>
      <w:r w:rsidRPr="00A813B4">
        <w:t>- Ban lãnh đạo, TT</w:t>
      </w:r>
      <w:r w:rsidR="00BB23C1">
        <w:t>, TP</w:t>
      </w:r>
      <w:r w:rsidRPr="00A813B4">
        <w:t xml:space="preserve"> </w:t>
      </w:r>
      <w:r w:rsidR="00BB23C1" w:rsidRPr="00BB23C1">
        <w:t>mẫu giáo</w:t>
      </w:r>
      <w:r w:rsidRPr="00A813B4">
        <w:t>, TT tổ nhà trẻ.</w:t>
      </w:r>
    </w:p>
    <w:p w14:paraId="2FE663B0" w14:textId="77777777" w:rsidR="003B13CB" w:rsidRPr="00A813B4" w:rsidRDefault="003B13CB" w:rsidP="00D87026">
      <w:pPr>
        <w:shd w:val="clear" w:color="auto" w:fill="FFFFFF" w:themeFill="background1"/>
        <w:spacing w:line="276" w:lineRule="auto"/>
        <w:ind w:left="-57" w:firstLine="741"/>
        <w:jc w:val="both"/>
        <w:rPr>
          <w:b/>
        </w:rPr>
      </w:pPr>
      <w:r w:rsidRPr="00A813B4">
        <w:rPr>
          <w:b/>
        </w:rPr>
        <w:t xml:space="preserve">* Khách mời: </w:t>
      </w:r>
    </w:p>
    <w:p w14:paraId="348B2A09" w14:textId="7F88C493" w:rsidR="003B13CB" w:rsidRPr="00D17E16" w:rsidRDefault="003B13CB" w:rsidP="00D87026">
      <w:pPr>
        <w:shd w:val="clear" w:color="auto" w:fill="FFFFFF" w:themeFill="background1"/>
        <w:spacing w:line="276" w:lineRule="auto"/>
        <w:ind w:left="-57" w:firstLine="741"/>
        <w:jc w:val="both"/>
        <w:rPr>
          <w:spacing w:val="-4"/>
        </w:rPr>
      </w:pPr>
      <w:r w:rsidRPr="00D17E16">
        <w:rPr>
          <w:spacing w:val="-4"/>
        </w:rPr>
        <w:t>- Mời Ban đại diện cha mẹ trẻ của các lớp và cha mẹ trẻ c</w:t>
      </w:r>
      <w:r w:rsidR="000867CC" w:rsidRPr="00D17E16">
        <w:rPr>
          <w:spacing w:val="-4"/>
        </w:rPr>
        <w:t xml:space="preserve">ó con tham dự </w:t>
      </w:r>
      <w:r w:rsidR="00D17E16" w:rsidRPr="00D17E16">
        <w:rPr>
          <w:spacing w:val="-4"/>
          <w:lang w:eastAsia="en-US"/>
        </w:rPr>
        <w:t xml:space="preserve">giao lưu “Bé khéo tay” </w:t>
      </w:r>
      <w:r w:rsidR="000867CC" w:rsidRPr="00D17E16">
        <w:rPr>
          <w:spacing w:val="-4"/>
        </w:rPr>
        <w:t>về dự từ 7</w:t>
      </w:r>
      <w:r w:rsidRPr="00D17E16">
        <w:rPr>
          <w:spacing w:val="-4"/>
        </w:rPr>
        <w:t>h</w:t>
      </w:r>
      <w:r w:rsidR="000867CC" w:rsidRPr="00D17E16">
        <w:rPr>
          <w:spacing w:val="-4"/>
        </w:rPr>
        <w:t>45</w:t>
      </w:r>
      <w:r w:rsidRPr="00D17E16">
        <w:rPr>
          <w:spacing w:val="-4"/>
        </w:rPr>
        <w:t xml:space="preserve"> để chứng kiến tài năng của các con.</w:t>
      </w:r>
    </w:p>
    <w:p w14:paraId="59D85F9A" w14:textId="77777777" w:rsidR="00D24D13" w:rsidRPr="00A813B4" w:rsidRDefault="00345798" w:rsidP="00D87026">
      <w:pPr>
        <w:shd w:val="clear" w:color="auto" w:fill="FFFFFF" w:themeFill="background1"/>
        <w:spacing w:line="276" w:lineRule="auto"/>
        <w:ind w:firstLine="684"/>
        <w:jc w:val="both"/>
        <w:rPr>
          <w:b/>
          <w:bCs/>
        </w:rPr>
      </w:pPr>
      <w:r w:rsidRPr="00F43442">
        <w:rPr>
          <w:b/>
          <w:bCs/>
        </w:rPr>
        <w:lastRenderedPageBreak/>
        <w:t>V</w:t>
      </w:r>
      <w:r w:rsidR="003B13CB" w:rsidRPr="00A813B4">
        <w:rPr>
          <w:b/>
          <w:bCs/>
        </w:rPr>
        <w:t>I</w:t>
      </w:r>
      <w:r w:rsidRPr="00F43442">
        <w:rPr>
          <w:b/>
          <w:bCs/>
        </w:rPr>
        <w:t xml:space="preserve">. </w:t>
      </w:r>
      <w:r w:rsidRPr="00A813B4">
        <w:rPr>
          <w:b/>
          <w:bCs/>
        </w:rPr>
        <w:t>Cơ cấu giải thưởng</w:t>
      </w:r>
    </w:p>
    <w:p w14:paraId="5CD889F5" w14:textId="77777777" w:rsidR="00E1342C" w:rsidRPr="00D17E16" w:rsidRDefault="00E1342C" w:rsidP="00D87026">
      <w:pPr>
        <w:shd w:val="clear" w:color="auto" w:fill="FFFFFF" w:themeFill="background1"/>
        <w:spacing w:line="276" w:lineRule="auto"/>
        <w:ind w:firstLine="684"/>
        <w:jc w:val="both"/>
        <w:rPr>
          <w:bCs/>
        </w:rPr>
      </w:pPr>
      <w:r w:rsidRPr="00A813B4">
        <w:rPr>
          <w:bCs/>
        </w:rPr>
        <w:t>Căn cứ vào số lượng trẻ các lớp đăng ký nhà trường dự kiến</w:t>
      </w:r>
      <w:r w:rsidR="00D17E16" w:rsidRPr="00D17E16">
        <w:rPr>
          <w:bCs/>
        </w:rPr>
        <w:t xml:space="preserve"> trao tặng phần thưởng cho các cháu có bài đạt loại A, B, C.</w:t>
      </w:r>
    </w:p>
    <w:p w14:paraId="7A31753C" w14:textId="77777777" w:rsidR="00D24D13" w:rsidRPr="00A813B4" w:rsidRDefault="00345798" w:rsidP="00D87026">
      <w:pPr>
        <w:shd w:val="clear" w:color="auto" w:fill="FFFFFF" w:themeFill="background1"/>
        <w:spacing w:line="276" w:lineRule="auto"/>
        <w:ind w:firstLine="684"/>
        <w:jc w:val="both"/>
      </w:pPr>
      <w:r w:rsidRPr="00A813B4">
        <w:rPr>
          <w:b/>
          <w:bCs/>
        </w:rPr>
        <w:t>VI</w:t>
      </w:r>
      <w:r w:rsidR="003B13CB" w:rsidRPr="00A813B4">
        <w:rPr>
          <w:b/>
          <w:bCs/>
        </w:rPr>
        <w:t>I</w:t>
      </w:r>
      <w:r w:rsidRPr="00A813B4">
        <w:rPr>
          <w:b/>
          <w:bCs/>
        </w:rPr>
        <w:t xml:space="preserve">. </w:t>
      </w:r>
      <w:r w:rsidRPr="00F43442">
        <w:rPr>
          <w:b/>
          <w:bCs/>
        </w:rPr>
        <w:t>Dự trù kinh phí</w:t>
      </w:r>
      <w:r w:rsidR="0059170F" w:rsidRPr="00A813B4">
        <w:rPr>
          <w:b/>
          <w:bCs/>
        </w:rPr>
        <w:t>, phân công nhiệm vụ</w:t>
      </w:r>
    </w:p>
    <w:p w14:paraId="25BFD77C" w14:textId="64DCD532" w:rsidR="00645BBD" w:rsidRPr="00645BBD" w:rsidRDefault="00645BBD" w:rsidP="00D87026">
      <w:pPr>
        <w:pStyle w:val="ListParagraph"/>
        <w:numPr>
          <w:ilvl w:val="0"/>
          <w:numId w:val="2"/>
        </w:numPr>
        <w:shd w:val="clear" w:color="auto" w:fill="FFFFFF" w:themeFill="background1"/>
        <w:spacing w:line="276" w:lineRule="auto"/>
        <w:ind w:left="0" w:firstLine="720"/>
        <w:jc w:val="both"/>
        <w:rPr>
          <w:lang w:val="en-US"/>
        </w:rPr>
      </w:pPr>
      <w:r w:rsidRPr="00645BBD">
        <w:rPr>
          <w:lang w:val="en-US"/>
        </w:rPr>
        <w:t>Kinh phí:</w:t>
      </w:r>
      <w:r>
        <w:rPr>
          <w:lang w:val="en-US"/>
        </w:rPr>
        <w:t xml:space="preserve"> Dự trù khoảng 1.000.000đ lấy từ nguồn ngân sách nhà trường (trong đó giải A: 30.000đ, giải B: 25.000đ, giải C: 20.000đ)</w:t>
      </w:r>
    </w:p>
    <w:p w14:paraId="0C724ACF" w14:textId="77777777" w:rsidR="00645BBD" w:rsidRPr="00645BBD" w:rsidRDefault="00645BBD" w:rsidP="00D87026">
      <w:pPr>
        <w:pStyle w:val="ListParagraph"/>
        <w:numPr>
          <w:ilvl w:val="0"/>
          <w:numId w:val="2"/>
        </w:numPr>
        <w:shd w:val="clear" w:color="auto" w:fill="FFFFFF" w:themeFill="background1"/>
        <w:spacing w:line="276" w:lineRule="auto"/>
        <w:jc w:val="both"/>
      </w:pPr>
      <w:r>
        <w:rPr>
          <w:lang w:val="en-US"/>
        </w:rPr>
        <w:t>Phân công nhiệm vụ</w:t>
      </w:r>
    </w:p>
    <w:p w14:paraId="566B7AF4" w14:textId="5AE60068" w:rsidR="00D24D13" w:rsidRPr="00A813B4" w:rsidRDefault="00645BBD" w:rsidP="00D87026">
      <w:pPr>
        <w:shd w:val="clear" w:color="auto" w:fill="FFFFFF" w:themeFill="background1"/>
        <w:spacing w:line="276" w:lineRule="auto"/>
        <w:ind w:left="720"/>
        <w:jc w:val="both"/>
      </w:pPr>
      <w:r>
        <w:rPr>
          <w:lang w:val="en-US"/>
        </w:rPr>
        <w:t>-</w:t>
      </w:r>
      <w:r w:rsidRPr="00645BBD">
        <w:rPr>
          <w:lang w:val="en-US"/>
        </w:rPr>
        <w:t xml:space="preserve"> </w:t>
      </w:r>
      <w:r w:rsidR="00345798" w:rsidRPr="00F43442">
        <w:t>Trang trí khánh tiết</w:t>
      </w:r>
      <w:r w:rsidR="0059170F" w:rsidRPr="00A813B4">
        <w:t xml:space="preserve"> (TT, TP chuyên môn, </w:t>
      </w:r>
      <w:r w:rsidR="00590BF9" w:rsidRPr="00A813B4">
        <w:t xml:space="preserve">đ/c </w:t>
      </w:r>
      <w:r>
        <w:rPr>
          <w:lang w:val="en-US"/>
        </w:rPr>
        <w:t>Ngà</w:t>
      </w:r>
      <w:r w:rsidR="00590BF9" w:rsidRPr="00A813B4">
        <w:t xml:space="preserve"> phụ trách)</w:t>
      </w:r>
    </w:p>
    <w:p w14:paraId="0B26CDA7" w14:textId="03AC9A45" w:rsidR="00590BF9" w:rsidRPr="00D73680" w:rsidRDefault="00645BBD" w:rsidP="00D87026">
      <w:pPr>
        <w:shd w:val="clear" w:color="auto" w:fill="FFFFFF" w:themeFill="background1"/>
        <w:spacing w:line="276" w:lineRule="auto"/>
        <w:ind w:firstLine="720"/>
        <w:jc w:val="both"/>
      </w:pPr>
      <w:r>
        <w:rPr>
          <w:lang w:val="en-US"/>
        </w:rPr>
        <w:t xml:space="preserve">- </w:t>
      </w:r>
      <w:r w:rsidR="00590BF9" w:rsidRPr="00D73680">
        <w:t xml:space="preserve"> </w:t>
      </w:r>
      <w:r>
        <w:rPr>
          <w:lang w:val="en-US"/>
        </w:rPr>
        <w:t xml:space="preserve">Đồ dùng, nguyên liệu để thực hiện </w:t>
      </w:r>
      <w:r w:rsidR="00590BF9" w:rsidRPr="00D73680">
        <w:t xml:space="preserve"> (đ/c </w:t>
      </w:r>
      <w:r w:rsidR="00D73680">
        <w:t>các lớp MG).</w:t>
      </w:r>
    </w:p>
    <w:p w14:paraId="6B8EDFF9" w14:textId="3CEA366F" w:rsidR="00D24D13" w:rsidRDefault="00345798" w:rsidP="00D87026">
      <w:pPr>
        <w:shd w:val="clear" w:color="auto" w:fill="FFFFFF" w:themeFill="background1"/>
        <w:spacing w:line="276" w:lineRule="auto"/>
        <w:ind w:firstLine="720"/>
        <w:jc w:val="both"/>
      </w:pPr>
      <w:r w:rsidRPr="00D73680">
        <w:t xml:space="preserve">Trên đây là kế hoạch </w:t>
      </w:r>
      <w:r w:rsidR="00D17E16" w:rsidRPr="00AE7AE4">
        <w:rPr>
          <w:lang w:eastAsia="en-US"/>
        </w:rPr>
        <w:t>giao lưu “</w:t>
      </w:r>
      <w:r w:rsidR="00D17E16">
        <w:rPr>
          <w:lang w:eastAsia="en-US"/>
        </w:rPr>
        <w:t>Bé khéo tay”</w:t>
      </w:r>
      <w:r w:rsidR="00D17E16" w:rsidRPr="002E2561">
        <w:rPr>
          <w:lang w:eastAsia="en-US"/>
        </w:rPr>
        <w:t xml:space="preserve"> </w:t>
      </w:r>
      <w:r w:rsidRPr="00D73680">
        <w:t xml:space="preserve">trường </w:t>
      </w:r>
      <w:r w:rsidR="006A2A3E" w:rsidRPr="006A2A3E">
        <w:t>M</w:t>
      </w:r>
      <w:r w:rsidRPr="00D73680">
        <w:t xml:space="preserve">ầm non </w:t>
      </w:r>
      <w:r w:rsidR="00645BBD">
        <w:rPr>
          <w:lang w:val="en-US"/>
        </w:rPr>
        <w:t>Liêm Sơn</w:t>
      </w:r>
      <w:r w:rsidRPr="00D73680">
        <w:t>, đề nghị các lớp có kế hoạch tập luyện và thực hiện nghiêm túc để hội thi đạt kết quả tốt.</w:t>
      </w:r>
    </w:p>
    <w:p w14:paraId="6333426D" w14:textId="77777777" w:rsidR="00D73680" w:rsidRPr="00D73680" w:rsidRDefault="00D73680" w:rsidP="00D87026">
      <w:pPr>
        <w:shd w:val="clear" w:color="auto" w:fill="FFFFFF" w:themeFill="background1"/>
        <w:spacing w:line="276" w:lineRule="auto"/>
        <w:ind w:firstLine="720"/>
        <w:jc w:val="both"/>
        <w:rPr>
          <w:sz w:val="18"/>
        </w:rPr>
      </w:pPr>
    </w:p>
    <w:tbl>
      <w:tblPr>
        <w:tblW w:w="0" w:type="auto"/>
        <w:tblCellMar>
          <w:left w:w="0" w:type="dxa"/>
          <w:right w:w="0" w:type="dxa"/>
        </w:tblCellMar>
        <w:tblLook w:val="0000" w:firstRow="0" w:lastRow="0" w:firstColumn="0" w:lastColumn="0" w:noHBand="0" w:noVBand="0"/>
      </w:tblPr>
      <w:tblGrid>
        <w:gridCol w:w="4508"/>
        <w:gridCol w:w="4564"/>
      </w:tblGrid>
      <w:tr w:rsidR="00F43442" w:rsidRPr="00F43442" w14:paraId="073DC0E6" w14:textId="77777777" w:rsidTr="00253089">
        <w:trPr>
          <w:trHeight w:val="1172"/>
        </w:trPr>
        <w:tc>
          <w:tcPr>
            <w:tcW w:w="5158" w:type="dxa"/>
            <w:tcMar>
              <w:top w:w="0" w:type="dxa"/>
              <w:left w:w="108" w:type="dxa"/>
              <w:bottom w:w="0" w:type="dxa"/>
              <w:right w:w="108" w:type="dxa"/>
            </w:tcMar>
          </w:tcPr>
          <w:p w14:paraId="408829E3" w14:textId="77777777" w:rsidR="003B13CB" w:rsidRPr="00A813B4" w:rsidRDefault="003B13CB" w:rsidP="00F43442">
            <w:pPr>
              <w:shd w:val="clear" w:color="auto" w:fill="FFFFFF" w:themeFill="background1"/>
              <w:ind w:firstLine="567"/>
              <w:jc w:val="both"/>
              <w:rPr>
                <w:sz w:val="24"/>
                <w:szCs w:val="24"/>
                <w:lang w:eastAsia="en-US"/>
              </w:rPr>
            </w:pPr>
            <w:r w:rsidRPr="00A813B4">
              <w:rPr>
                <w:b/>
                <w:bCs/>
                <w:i/>
                <w:iCs/>
                <w:sz w:val="24"/>
                <w:szCs w:val="24"/>
                <w:lang w:eastAsia="en-US"/>
              </w:rPr>
              <w:t>Nơi nhận:</w:t>
            </w:r>
          </w:p>
          <w:p w14:paraId="42BBBE95" w14:textId="77777777" w:rsidR="003B13CB" w:rsidRPr="00D73680" w:rsidRDefault="003B13CB" w:rsidP="00F43442">
            <w:pPr>
              <w:shd w:val="clear" w:color="auto" w:fill="FFFFFF" w:themeFill="background1"/>
              <w:ind w:firstLine="567"/>
              <w:jc w:val="both"/>
              <w:rPr>
                <w:sz w:val="22"/>
                <w:szCs w:val="22"/>
                <w:lang w:eastAsia="en-US"/>
              </w:rPr>
            </w:pPr>
            <w:r w:rsidRPr="00D73680">
              <w:rPr>
                <w:sz w:val="22"/>
                <w:szCs w:val="22"/>
                <w:lang w:eastAsia="en-US"/>
              </w:rPr>
              <w:t xml:space="preserve">- </w:t>
            </w:r>
            <w:r w:rsidR="00FC633E" w:rsidRPr="00DC763F">
              <w:rPr>
                <w:sz w:val="22"/>
                <w:szCs w:val="22"/>
                <w:lang w:eastAsia="en-US"/>
              </w:rPr>
              <w:t>Phòng VHXH</w:t>
            </w:r>
            <w:r w:rsidRPr="00D73680">
              <w:rPr>
                <w:sz w:val="22"/>
                <w:szCs w:val="22"/>
                <w:lang w:eastAsia="en-US"/>
              </w:rPr>
              <w:t xml:space="preserve"> (để b/c);</w:t>
            </w:r>
          </w:p>
          <w:p w14:paraId="378B4128" w14:textId="77777777" w:rsidR="003B13CB" w:rsidRPr="00D73680" w:rsidRDefault="003B13CB" w:rsidP="00F43442">
            <w:pPr>
              <w:shd w:val="clear" w:color="auto" w:fill="FFFFFF" w:themeFill="background1"/>
              <w:ind w:firstLine="567"/>
              <w:jc w:val="both"/>
              <w:rPr>
                <w:sz w:val="22"/>
                <w:szCs w:val="22"/>
                <w:lang w:val="fr-FR" w:eastAsia="en-US"/>
              </w:rPr>
            </w:pPr>
            <w:r w:rsidRPr="00D73680">
              <w:rPr>
                <w:sz w:val="22"/>
                <w:szCs w:val="22"/>
                <w:lang w:val="fr-FR" w:eastAsia="en-US"/>
              </w:rPr>
              <w:t>- BLĐ (Chỉ đạo t/h);</w:t>
            </w:r>
          </w:p>
          <w:p w14:paraId="744F6C00" w14:textId="77777777" w:rsidR="003B13CB" w:rsidRPr="00D73680" w:rsidRDefault="003B13CB" w:rsidP="00F43442">
            <w:pPr>
              <w:shd w:val="clear" w:color="auto" w:fill="FFFFFF" w:themeFill="background1"/>
              <w:ind w:firstLine="567"/>
              <w:jc w:val="both"/>
              <w:rPr>
                <w:sz w:val="22"/>
                <w:szCs w:val="22"/>
                <w:lang w:val="fr-FR" w:eastAsia="en-US"/>
              </w:rPr>
            </w:pPr>
            <w:r w:rsidRPr="00D73680">
              <w:rPr>
                <w:sz w:val="22"/>
                <w:szCs w:val="22"/>
                <w:lang w:val="fr-FR" w:eastAsia="en-US"/>
              </w:rPr>
              <w:t>- GV, NV (để t/h);</w:t>
            </w:r>
          </w:p>
          <w:p w14:paraId="25EF3F5A" w14:textId="77777777" w:rsidR="003B13CB" w:rsidRPr="00A813B4" w:rsidRDefault="00D73680" w:rsidP="00F43442">
            <w:pPr>
              <w:shd w:val="clear" w:color="auto" w:fill="FFFFFF" w:themeFill="background1"/>
              <w:ind w:firstLine="567"/>
              <w:jc w:val="both"/>
              <w:rPr>
                <w:lang w:val="fr-FR" w:eastAsia="en-US"/>
              </w:rPr>
            </w:pPr>
            <w:r w:rsidRPr="00D73680">
              <w:rPr>
                <w:sz w:val="22"/>
                <w:szCs w:val="22"/>
                <w:lang w:val="fr-FR" w:eastAsia="en-US"/>
              </w:rPr>
              <w:t>- Lưu: VT.</w:t>
            </w:r>
          </w:p>
        </w:tc>
        <w:tc>
          <w:tcPr>
            <w:tcW w:w="5158" w:type="dxa"/>
            <w:tcMar>
              <w:top w:w="0" w:type="dxa"/>
              <w:left w:w="108" w:type="dxa"/>
              <w:bottom w:w="0" w:type="dxa"/>
              <w:right w:w="108" w:type="dxa"/>
            </w:tcMar>
          </w:tcPr>
          <w:p w14:paraId="665E2334" w14:textId="77777777" w:rsidR="003B13CB" w:rsidRPr="00A813B4" w:rsidRDefault="003B13CB" w:rsidP="00F43442">
            <w:pPr>
              <w:shd w:val="clear" w:color="auto" w:fill="FFFFFF" w:themeFill="background1"/>
              <w:ind w:firstLine="567"/>
              <w:jc w:val="center"/>
              <w:rPr>
                <w:b/>
                <w:bCs/>
                <w:lang w:val="fr-FR" w:eastAsia="en-US"/>
              </w:rPr>
            </w:pPr>
            <w:r w:rsidRPr="00A813B4">
              <w:rPr>
                <w:b/>
                <w:bCs/>
                <w:lang w:val="fr-FR" w:eastAsia="en-US"/>
              </w:rPr>
              <w:t>HIỆU TRƯỞNG</w:t>
            </w:r>
          </w:p>
          <w:p w14:paraId="447974FB" w14:textId="77777777" w:rsidR="003B13CB" w:rsidRPr="00A813B4" w:rsidRDefault="003B13CB" w:rsidP="00F43442">
            <w:pPr>
              <w:shd w:val="clear" w:color="auto" w:fill="FFFFFF" w:themeFill="background1"/>
              <w:ind w:firstLine="567"/>
              <w:jc w:val="center"/>
              <w:rPr>
                <w:b/>
                <w:bCs/>
                <w:lang w:val="fr-FR" w:eastAsia="en-US"/>
              </w:rPr>
            </w:pPr>
          </w:p>
          <w:p w14:paraId="02899B07" w14:textId="77777777" w:rsidR="003B13CB" w:rsidRPr="00BA4107" w:rsidRDefault="003B13CB" w:rsidP="00F43442">
            <w:pPr>
              <w:shd w:val="clear" w:color="auto" w:fill="FFFFFF" w:themeFill="background1"/>
              <w:ind w:firstLine="567"/>
              <w:jc w:val="center"/>
              <w:rPr>
                <w:bCs/>
                <w:i/>
                <w:sz w:val="40"/>
                <w:lang w:val="fr-FR" w:eastAsia="en-US"/>
              </w:rPr>
            </w:pPr>
          </w:p>
          <w:p w14:paraId="740D06D9" w14:textId="77777777" w:rsidR="003B13CB" w:rsidRPr="00A813B4" w:rsidRDefault="003B13CB" w:rsidP="00F43442">
            <w:pPr>
              <w:shd w:val="clear" w:color="auto" w:fill="FFFFFF" w:themeFill="background1"/>
              <w:rPr>
                <w:b/>
                <w:bCs/>
                <w:lang w:val="fr-FR" w:eastAsia="en-US"/>
              </w:rPr>
            </w:pPr>
          </w:p>
          <w:p w14:paraId="32CCB297" w14:textId="77777777" w:rsidR="003B13CB" w:rsidRPr="00A813B4" w:rsidRDefault="003B13CB" w:rsidP="00F43442">
            <w:pPr>
              <w:shd w:val="clear" w:color="auto" w:fill="FFFFFF" w:themeFill="background1"/>
              <w:ind w:firstLine="567"/>
              <w:jc w:val="center"/>
              <w:rPr>
                <w:b/>
                <w:bCs/>
                <w:lang w:val="fr-FR" w:eastAsia="en-US"/>
              </w:rPr>
            </w:pPr>
          </w:p>
          <w:p w14:paraId="71EC09B8" w14:textId="42345EED" w:rsidR="003B13CB" w:rsidRPr="00A813B4" w:rsidRDefault="00645BBD" w:rsidP="00F43442">
            <w:pPr>
              <w:shd w:val="clear" w:color="auto" w:fill="FFFFFF" w:themeFill="background1"/>
              <w:ind w:firstLine="567"/>
              <w:jc w:val="center"/>
              <w:rPr>
                <w:b/>
                <w:lang w:val="fr-FR" w:eastAsia="en-US"/>
              </w:rPr>
            </w:pPr>
            <w:r>
              <w:rPr>
                <w:b/>
                <w:lang w:val="fr-FR" w:eastAsia="en-US"/>
              </w:rPr>
              <w:t>Phạm Thị Hường</w:t>
            </w:r>
          </w:p>
        </w:tc>
      </w:tr>
    </w:tbl>
    <w:tbl>
      <w:tblPr>
        <w:tblpPr w:leftFromText="180" w:rightFromText="180" w:horzAnchor="margin" w:tblpXSpec="center" w:tblpY="-555"/>
        <w:tblW w:w="9763" w:type="dxa"/>
        <w:tblCellMar>
          <w:left w:w="0" w:type="dxa"/>
          <w:right w:w="0" w:type="dxa"/>
        </w:tblCellMar>
        <w:tblLook w:val="04A0" w:firstRow="1" w:lastRow="0" w:firstColumn="1" w:lastColumn="0" w:noHBand="0" w:noVBand="1"/>
      </w:tblPr>
      <w:tblGrid>
        <w:gridCol w:w="9763"/>
      </w:tblGrid>
      <w:tr w:rsidR="00F43442" w:rsidRPr="00F43442" w14:paraId="7FDFF9D2" w14:textId="77777777">
        <w:trPr>
          <w:trHeight w:val="80"/>
        </w:trPr>
        <w:tc>
          <w:tcPr>
            <w:tcW w:w="9763" w:type="dxa"/>
            <w:tcMar>
              <w:top w:w="0" w:type="dxa"/>
              <w:left w:w="108" w:type="dxa"/>
              <w:bottom w:w="0" w:type="dxa"/>
              <w:right w:w="108" w:type="dxa"/>
            </w:tcMar>
          </w:tcPr>
          <w:p w14:paraId="671DDE24" w14:textId="77777777" w:rsidR="00D24D13" w:rsidRPr="00A813B4" w:rsidRDefault="00D24D13" w:rsidP="00F43442">
            <w:pPr>
              <w:shd w:val="clear" w:color="auto" w:fill="FFFFFF" w:themeFill="background1"/>
              <w:tabs>
                <w:tab w:val="left" w:pos="7965"/>
              </w:tabs>
              <w:rPr>
                <w:lang w:val="fr-FR"/>
              </w:rPr>
            </w:pPr>
          </w:p>
        </w:tc>
      </w:tr>
    </w:tbl>
    <w:p w14:paraId="4E7FD8F6" w14:textId="77777777" w:rsidR="00D24D13" w:rsidRPr="00A813B4" w:rsidRDefault="00D24D13" w:rsidP="00F43442">
      <w:pPr>
        <w:shd w:val="clear" w:color="auto" w:fill="FFFFFF" w:themeFill="background1"/>
        <w:tabs>
          <w:tab w:val="left" w:pos="6405"/>
        </w:tabs>
        <w:rPr>
          <w:b/>
          <w:lang w:val="fr-FR"/>
        </w:rPr>
      </w:pPr>
    </w:p>
    <w:p w14:paraId="19B32FF5" w14:textId="77777777" w:rsidR="00D24D13" w:rsidRPr="00A813B4" w:rsidRDefault="00D24D13" w:rsidP="00F43442">
      <w:pPr>
        <w:shd w:val="clear" w:color="auto" w:fill="FFFFFF" w:themeFill="background1"/>
        <w:tabs>
          <w:tab w:val="left" w:pos="6405"/>
        </w:tabs>
        <w:rPr>
          <w:b/>
          <w:lang w:val="fr-FR"/>
        </w:rPr>
      </w:pPr>
    </w:p>
    <w:sectPr w:rsidR="00D24D13" w:rsidRPr="00A813B4" w:rsidSect="00E65078">
      <w:pgSz w:w="11907" w:h="16839" w:code="9"/>
      <w:pgMar w:top="1134" w:right="1134" w:bottom="1134" w:left="1701"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285A" w14:textId="77777777" w:rsidR="00493B2A" w:rsidRDefault="00493B2A" w:rsidP="0009715B">
      <w:r>
        <w:separator/>
      </w:r>
    </w:p>
  </w:endnote>
  <w:endnote w:type="continuationSeparator" w:id="0">
    <w:p w14:paraId="3AC51548" w14:textId="77777777" w:rsidR="00493B2A" w:rsidRDefault="00493B2A" w:rsidP="0009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4F80" w14:textId="77777777" w:rsidR="00493B2A" w:rsidRDefault="00493B2A" w:rsidP="0009715B">
      <w:r>
        <w:separator/>
      </w:r>
    </w:p>
  </w:footnote>
  <w:footnote w:type="continuationSeparator" w:id="0">
    <w:p w14:paraId="47FFBFD1" w14:textId="77777777" w:rsidR="00493B2A" w:rsidRDefault="00493B2A" w:rsidP="00097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A0823"/>
    <w:multiLevelType w:val="hybridMultilevel"/>
    <w:tmpl w:val="154081EA"/>
    <w:lvl w:ilvl="0" w:tplc="E38E79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935A16"/>
    <w:multiLevelType w:val="hybridMultilevel"/>
    <w:tmpl w:val="A80EAB9E"/>
    <w:lvl w:ilvl="0" w:tplc="6BB8F7A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4189892">
    <w:abstractNumId w:val="0"/>
  </w:num>
  <w:num w:numId="2" w16cid:durableId="72621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BD3518"/>
    <w:rsid w:val="00002D48"/>
    <w:rsid w:val="000867CC"/>
    <w:rsid w:val="0009715B"/>
    <w:rsid w:val="000A2896"/>
    <w:rsid w:val="000D2F2C"/>
    <w:rsid w:val="00151A72"/>
    <w:rsid w:val="001532DB"/>
    <w:rsid w:val="001611B6"/>
    <w:rsid w:val="00197F7B"/>
    <w:rsid w:val="001A2B68"/>
    <w:rsid w:val="00221179"/>
    <w:rsid w:val="00235BED"/>
    <w:rsid w:val="00265B9F"/>
    <w:rsid w:val="002A392E"/>
    <w:rsid w:val="002C5C0D"/>
    <w:rsid w:val="002D598F"/>
    <w:rsid w:val="002E2561"/>
    <w:rsid w:val="00345798"/>
    <w:rsid w:val="003B13CB"/>
    <w:rsid w:val="00400754"/>
    <w:rsid w:val="00493B2A"/>
    <w:rsid w:val="00590BF9"/>
    <w:rsid w:val="0059170F"/>
    <w:rsid w:val="005C4ABE"/>
    <w:rsid w:val="005F34E9"/>
    <w:rsid w:val="0063515A"/>
    <w:rsid w:val="00645BBD"/>
    <w:rsid w:val="006906A6"/>
    <w:rsid w:val="006A2A3E"/>
    <w:rsid w:val="0073271D"/>
    <w:rsid w:val="00747CF3"/>
    <w:rsid w:val="00764132"/>
    <w:rsid w:val="00766AF3"/>
    <w:rsid w:val="009135B8"/>
    <w:rsid w:val="00974C9C"/>
    <w:rsid w:val="00985028"/>
    <w:rsid w:val="00A813B4"/>
    <w:rsid w:val="00AE7AE4"/>
    <w:rsid w:val="00B705D7"/>
    <w:rsid w:val="00B834F1"/>
    <w:rsid w:val="00BA3360"/>
    <w:rsid w:val="00BA4107"/>
    <w:rsid w:val="00BB23C1"/>
    <w:rsid w:val="00C165FA"/>
    <w:rsid w:val="00C176F2"/>
    <w:rsid w:val="00C26611"/>
    <w:rsid w:val="00C44538"/>
    <w:rsid w:val="00C51E97"/>
    <w:rsid w:val="00C61E2F"/>
    <w:rsid w:val="00D17E16"/>
    <w:rsid w:val="00D24D13"/>
    <w:rsid w:val="00D34775"/>
    <w:rsid w:val="00D73680"/>
    <w:rsid w:val="00D87026"/>
    <w:rsid w:val="00DC763F"/>
    <w:rsid w:val="00E1342C"/>
    <w:rsid w:val="00E65078"/>
    <w:rsid w:val="00F05FD0"/>
    <w:rsid w:val="00F12F4E"/>
    <w:rsid w:val="00F13CFE"/>
    <w:rsid w:val="00F428DB"/>
    <w:rsid w:val="00F43442"/>
    <w:rsid w:val="00F44D4C"/>
    <w:rsid w:val="00F91C46"/>
    <w:rsid w:val="00F91F5F"/>
    <w:rsid w:val="00FC633E"/>
    <w:rsid w:val="00FD07C3"/>
    <w:rsid w:val="119C1585"/>
    <w:rsid w:val="40BD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B5C04"/>
  <w15:docId w15:val="{B99ED182-835B-4807-9CF5-8E339060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euCharChar">
    <w:name w:val="dieu Char Char"/>
    <w:rPr>
      <w:b/>
      <w:color w:val="0000FF"/>
      <w:sz w:val="26"/>
      <w:szCs w:val="24"/>
      <w:lang w:val="en-US" w:eastAsia="en-US" w:bidi="ar-SA"/>
    </w:rPr>
  </w:style>
  <w:style w:type="paragraph" w:styleId="ListParagraph">
    <w:name w:val="List Paragraph"/>
    <w:basedOn w:val="Normal"/>
    <w:uiPriority w:val="99"/>
    <w:unhideWhenUsed/>
    <w:rsid w:val="00766AF3"/>
    <w:pPr>
      <w:ind w:left="720"/>
      <w:contextualSpacing/>
    </w:pPr>
  </w:style>
  <w:style w:type="paragraph" w:styleId="Header">
    <w:name w:val="header"/>
    <w:basedOn w:val="Normal"/>
    <w:link w:val="HeaderChar"/>
    <w:uiPriority w:val="99"/>
    <w:unhideWhenUsed/>
    <w:rsid w:val="0009715B"/>
    <w:pPr>
      <w:tabs>
        <w:tab w:val="center" w:pos="4513"/>
        <w:tab w:val="right" w:pos="9026"/>
      </w:tabs>
    </w:pPr>
  </w:style>
  <w:style w:type="character" w:customStyle="1" w:styleId="HeaderChar">
    <w:name w:val="Header Char"/>
    <w:basedOn w:val="DefaultParagraphFont"/>
    <w:link w:val="Header"/>
    <w:uiPriority w:val="99"/>
    <w:rsid w:val="0009715B"/>
    <w:rPr>
      <w:rFonts w:ascii="Times New Roman" w:eastAsia="Times New Roman" w:hAnsi="Times New Roman" w:cs="Times New Roman"/>
      <w:sz w:val="28"/>
      <w:szCs w:val="28"/>
      <w:lang w:val="vi-VN" w:eastAsia="vi-VN"/>
    </w:rPr>
  </w:style>
  <w:style w:type="paragraph" w:styleId="Footer">
    <w:name w:val="footer"/>
    <w:basedOn w:val="Normal"/>
    <w:link w:val="FooterChar"/>
    <w:unhideWhenUsed/>
    <w:rsid w:val="0009715B"/>
    <w:pPr>
      <w:tabs>
        <w:tab w:val="center" w:pos="4513"/>
        <w:tab w:val="right" w:pos="9026"/>
      </w:tabs>
    </w:pPr>
  </w:style>
  <w:style w:type="character" w:customStyle="1" w:styleId="FooterChar">
    <w:name w:val="Footer Char"/>
    <w:basedOn w:val="DefaultParagraphFont"/>
    <w:link w:val="Footer"/>
    <w:rsid w:val="0009715B"/>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5729">
      <w:bodyDiv w:val="1"/>
      <w:marLeft w:val="0"/>
      <w:marRight w:val="0"/>
      <w:marTop w:val="0"/>
      <w:marBottom w:val="0"/>
      <w:divBdr>
        <w:top w:val="none" w:sz="0" w:space="0" w:color="auto"/>
        <w:left w:val="none" w:sz="0" w:space="0" w:color="auto"/>
        <w:bottom w:val="none" w:sz="0" w:space="0" w:color="auto"/>
        <w:right w:val="none" w:sz="0" w:space="0" w:color="auto"/>
      </w:divBdr>
    </w:div>
    <w:div w:id="668674835">
      <w:bodyDiv w:val="1"/>
      <w:marLeft w:val="0"/>
      <w:marRight w:val="0"/>
      <w:marTop w:val="0"/>
      <w:marBottom w:val="0"/>
      <w:divBdr>
        <w:top w:val="none" w:sz="0" w:space="0" w:color="auto"/>
        <w:left w:val="none" w:sz="0" w:space="0" w:color="auto"/>
        <w:bottom w:val="none" w:sz="0" w:space="0" w:color="auto"/>
        <w:right w:val="none" w:sz="0" w:space="0" w:color="auto"/>
      </w:divBdr>
    </w:div>
    <w:div w:id="69180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 Vũ</cp:lastModifiedBy>
  <cp:revision>4</cp:revision>
  <dcterms:created xsi:type="dcterms:W3CDTF">2026-04-09T10:00:00Z</dcterms:created>
  <dcterms:modified xsi:type="dcterms:W3CDTF">2026-04-10T07:58:00Z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F8C0661B7D9D402AAA4EC676D755ED59</vt:lpwstr>
  </property>
</Properties>
</file>